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E16A0" w14:textId="394EC549" w:rsidR="00983F37" w:rsidRPr="00EE0581" w:rsidRDefault="00960EBA">
      <w:pPr>
        <w:rPr>
          <w:rFonts w:cstheme="minorHAnsi"/>
          <w:b/>
          <w:bCs/>
        </w:rPr>
      </w:pPr>
      <w:r w:rsidRPr="00EE0581">
        <w:rPr>
          <w:rFonts w:cstheme="minorHAnsi"/>
          <w:b/>
          <w:bCs/>
        </w:rPr>
        <w:t>KIRSAL KALKINMA PROJE BİLGİ FORMU</w:t>
      </w:r>
    </w:p>
    <w:p w14:paraId="672DEBBA" w14:textId="77777777" w:rsidR="00820599" w:rsidRDefault="00960EBA" w:rsidP="00820599">
      <w:pPr>
        <w:spacing w:after="0" w:line="240" w:lineRule="auto"/>
        <w:rPr>
          <w:rFonts w:cstheme="minorHAnsi"/>
          <w:b/>
          <w:bCs/>
        </w:rPr>
      </w:pPr>
      <w:r w:rsidRPr="00EE0581">
        <w:rPr>
          <w:rFonts w:cstheme="minorHAnsi"/>
          <w:b/>
          <w:bCs/>
        </w:rPr>
        <w:t>1. PROJE TEMEL BİLGİLERİ</w:t>
      </w:r>
      <w:r w:rsidR="00820599">
        <w:rPr>
          <w:rFonts w:cstheme="minorHAnsi"/>
          <w:b/>
          <w:bCs/>
        </w:rPr>
        <w:t xml:space="preserve"> </w:t>
      </w:r>
    </w:p>
    <w:p w14:paraId="67B91A6E" w14:textId="759F2865" w:rsidR="00820599" w:rsidRPr="00035991" w:rsidRDefault="00934CBF" w:rsidP="00035991">
      <w:pPr>
        <w:spacing w:after="0" w:line="240" w:lineRule="auto"/>
        <w:jc w:val="both"/>
        <w:rPr>
          <w:rFonts w:cstheme="minorHAnsi"/>
          <w:i/>
          <w:iCs/>
        </w:rPr>
      </w:pPr>
      <w:r>
        <w:rPr>
          <w:rFonts w:cstheme="minorHAnsi"/>
          <w:i/>
          <w:iCs/>
        </w:rPr>
        <w:t>*</w:t>
      </w:r>
      <w:r w:rsidR="00820599" w:rsidRPr="00035991">
        <w:rPr>
          <w:rFonts w:cstheme="minorHAnsi"/>
          <w:i/>
          <w:iCs/>
        </w:rPr>
        <w:t>(Aşağıdaki kısımların parantez içi açıklamaları derste verilen örnek üzerinden sizlere yardımcı olması açısından doldurulmuştur.)</w:t>
      </w:r>
    </w:p>
    <w:p w14:paraId="3D6297E8" w14:textId="4337E253" w:rsidR="00960EBA" w:rsidRPr="00EE0581" w:rsidRDefault="00960EBA" w:rsidP="00960EBA">
      <w:pPr>
        <w:spacing w:after="0" w:line="240" w:lineRule="auto"/>
        <w:rPr>
          <w:rFonts w:cstheme="minorHAnsi"/>
          <w:b/>
          <w:bCs/>
        </w:rPr>
      </w:pPr>
    </w:p>
    <w:tbl>
      <w:tblPr>
        <w:tblStyle w:val="TableGrid"/>
        <w:tblW w:w="0" w:type="auto"/>
        <w:tblLook w:val="04A0" w:firstRow="1" w:lastRow="0" w:firstColumn="1" w:lastColumn="0" w:noHBand="0" w:noVBand="1"/>
      </w:tblPr>
      <w:tblGrid>
        <w:gridCol w:w="2689"/>
        <w:gridCol w:w="6373"/>
      </w:tblGrid>
      <w:tr w:rsidR="00960EBA" w:rsidRPr="00EE0581" w14:paraId="70616395" w14:textId="77777777" w:rsidTr="00912BEF">
        <w:trPr>
          <w:trHeight w:val="1015"/>
        </w:trPr>
        <w:tc>
          <w:tcPr>
            <w:tcW w:w="2689" w:type="dxa"/>
            <w:vAlign w:val="center"/>
          </w:tcPr>
          <w:p w14:paraId="56E05D26" w14:textId="159A6346" w:rsidR="00960EBA" w:rsidRPr="00EE0581" w:rsidRDefault="00960EBA" w:rsidP="00743022">
            <w:pPr>
              <w:rPr>
                <w:rFonts w:cstheme="minorHAnsi"/>
                <w:b/>
                <w:bCs/>
              </w:rPr>
            </w:pPr>
            <w:r w:rsidRPr="00EE0581">
              <w:rPr>
                <w:rFonts w:cstheme="minorHAnsi"/>
                <w:b/>
                <w:bCs/>
              </w:rPr>
              <w:t>Proje Adı:</w:t>
            </w:r>
          </w:p>
        </w:tc>
        <w:tc>
          <w:tcPr>
            <w:tcW w:w="6373" w:type="dxa"/>
            <w:vAlign w:val="center"/>
          </w:tcPr>
          <w:p w14:paraId="78625B9C" w14:textId="77777777" w:rsidR="00960EBA" w:rsidRPr="00EE0581" w:rsidRDefault="00960EBA" w:rsidP="00A1468A">
            <w:pPr>
              <w:rPr>
                <w:rFonts w:cstheme="minorHAnsi"/>
              </w:rPr>
            </w:pPr>
          </w:p>
        </w:tc>
      </w:tr>
      <w:tr w:rsidR="00A1468A" w:rsidRPr="00EE0581" w14:paraId="5B29FFC9" w14:textId="77777777" w:rsidTr="00A1468A">
        <w:trPr>
          <w:trHeight w:val="1724"/>
        </w:trPr>
        <w:tc>
          <w:tcPr>
            <w:tcW w:w="2689" w:type="dxa"/>
            <w:vAlign w:val="center"/>
          </w:tcPr>
          <w:p w14:paraId="1050247F" w14:textId="77777777" w:rsidR="00A1468A" w:rsidRDefault="00A1468A" w:rsidP="00743022">
            <w:pPr>
              <w:rPr>
                <w:rFonts w:cstheme="minorHAnsi"/>
                <w:b/>
                <w:bCs/>
              </w:rPr>
            </w:pPr>
          </w:p>
          <w:p w14:paraId="101CEA48" w14:textId="6B1E9BE9" w:rsidR="00A1468A" w:rsidRDefault="00A1468A" w:rsidP="00743022">
            <w:pPr>
              <w:rPr>
                <w:rFonts w:cstheme="minorHAnsi"/>
                <w:b/>
                <w:bCs/>
              </w:rPr>
            </w:pPr>
            <w:r>
              <w:rPr>
                <w:rFonts w:cstheme="minorHAnsi"/>
                <w:b/>
                <w:bCs/>
              </w:rPr>
              <w:t xml:space="preserve">Proje özeti: </w:t>
            </w:r>
          </w:p>
          <w:p w14:paraId="76D0ABF8" w14:textId="0F9988AC" w:rsidR="00A1468A" w:rsidRPr="00EE0581" w:rsidRDefault="00A1468A" w:rsidP="005B43F2">
            <w:pPr>
              <w:rPr>
                <w:rFonts w:cstheme="minorHAnsi"/>
                <w:b/>
                <w:bCs/>
              </w:rPr>
            </w:pPr>
          </w:p>
        </w:tc>
        <w:tc>
          <w:tcPr>
            <w:tcW w:w="6373" w:type="dxa"/>
            <w:vAlign w:val="center"/>
          </w:tcPr>
          <w:p w14:paraId="76F5FDAA" w14:textId="77777777" w:rsidR="005B43F2" w:rsidRPr="00912BEF" w:rsidRDefault="005B43F2" w:rsidP="00912BEF">
            <w:pPr>
              <w:jc w:val="center"/>
              <w:rPr>
                <w:rFonts w:ascii="Times New Roman" w:hAnsi="Times New Roman" w:cs="Times New Roman"/>
                <w:b/>
                <w:bCs/>
                <w:i/>
                <w:iCs/>
              </w:rPr>
            </w:pPr>
            <w:r w:rsidRPr="00912BEF">
              <w:rPr>
                <w:rFonts w:cstheme="minorHAnsi"/>
                <w:b/>
                <w:bCs/>
                <w:i/>
                <w:iCs/>
              </w:rPr>
              <w:t>(</w:t>
            </w:r>
            <w:r w:rsidRPr="00912BEF">
              <w:rPr>
                <w:rFonts w:ascii="Times New Roman" w:hAnsi="Times New Roman" w:cs="Times New Roman"/>
                <w:b/>
                <w:bCs/>
                <w:i/>
                <w:iCs/>
              </w:rPr>
              <w:t>Proje amacı ve içeriği en fazla 125 kelime ile özetlenecektir.)</w:t>
            </w:r>
          </w:p>
          <w:p w14:paraId="3E624626" w14:textId="44CA7B2A" w:rsidR="00A1468A" w:rsidRPr="00EE0581" w:rsidRDefault="00811F71" w:rsidP="00811F71">
            <w:pPr>
              <w:jc w:val="both"/>
              <w:rPr>
                <w:rFonts w:cstheme="minorHAnsi"/>
              </w:rPr>
            </w:pPr>
            <w:r w:rsidRPr="00912BEF">
              <w:rPr>
                <w:rFonts w:cstheme="minorHAnsi"/>
              </w:rPr>
              <w:t>(Bu proje, Aydın’ın Koçarlı ilçesinde gençlerin tarımdan uzaklaşma nedenlerini analiz ederek, tarıma yeniden yönelmelerini teşvik etmeyi amaçlamaktadır. Proje Döngüsü Yönetimi (PCM) yaklaşımıyla planlanan çalışmada, hedef kitlenin ihtiyaçları doğrultusunda sorun analizi, paydaş görüşmeleri ve yerel veri toplama süreçleri yürütülecektir. Gençlerin tarıma ilgisini artırmak için eğitim programları, girişimcilik destekleri ve dijital tarım uygulamaları tanıtılacaktır. Yerel yönetim, üniversite ve tarım kooperatifleriyle iş birliği sağlanarak sürdürülebilir çözümler geliştirilecektir. Proje sonunda, gençlerin tarıma yönelik algılarında olumlu değişim ve yerel kalkınmaya katkı sağlanması hedeflenmektedir.)</w:t>
            </w:r>
          </w:p>
        </w:tc>
      </w:tr>
      <w:tr w:rsidR="00960EBA" w:rsidRPr="00EE0581" w14:paraId="2E81537C" w14:textId="77777777" w:rsidTr="00912BEF">
        <w:trPr>
          <w:trHeight w:val="984"/>
        </w:trPr>
        <w:tc>
          <w:tcPr>
            <w:tcW w:w="2689" w:type="dxa"/>
            <w:vAlign w:val="center"/>
          </w:tcPr>
          <w:p w14:paraId="63364B54" w14:textId="51CEEC96" w:rsidR="00960EBA" w:rsidRPr="00EE0581" w:rsidRDefault="00960EBA" w:rsidP="00743022">
            <w:pPr>
              <w:rPr>
                <w:rFonts w:cstheme="minorHAnsi"/>
                <w:b/>
                <w:bCs/>
              </w:rPr>
            </w:pPr>
            <w:r w:rsidRPr="00EE0581">
              <w:rPr>
                <w:rFonts w:cstheme="minorHAnsi"/>
                <w:b/>
                <w:bCs/>
              </w:rPr>
              <w:t>Uygulayıcı Kurum:</w:t>
            </w:r>
          </w:p>
        </w:tc>
        <w:tc>
          <w:tcPr>
            <w:tcW w:w="6373" w:type="dxa"/>
            <w:vAlign w:val="center"/>
          </w:tcPr>
          <w:p w14:paraId="34F4CDA0" w14:textId="77777777" w:rsidR="00960EBA" w:rsidRPr="00EE0581" w:rsidRDefault="00960EBA" w:rsidP="00A1468A">
            <w:pPr>
              <w:rPr>
                <w:rFonts w:cstheme="minorHAnsi"/>
                <w:b/>
                <w:bCs/>
              </w:rPr>
            </w:pPr>
          </w:p>
        </w:tc>
      </w:tr>
      <w:tr w:rsidR="00960EBA" w:rsidRPr="00EE0581" w14:paraId="6558F610" w14:textId="77777777" w:rsidTr="00912BEF">
        <w:trPr>
          <w:trHeight w:val="3394"/>
        </w:trPr>
        <w:tc>
          <w:tcPr>
            <w:tcW w:w="2689" w:type="dxa"/>
            <w:vAlign w:val="center"/>
          </w:tcPr>
          <w:p w14:paraId="326C8627" w14:textId="403CAED1" w:rsidR="00960EBA" w:rsidRPr="00EE0581" w:rsidRDefault="00960EBA" w:rsidP="00743022">
            <w:pPr>
              <w:rPr>
                <w:rFonts w:cstheme="minorHAnsi"/>
                <w:b/>
                <w:bCs/>
              </w:rPr>
            </w:pPr>
            <w:r w:rsidRPr="00EE0581">
              <w:rPr>
                <w:rFonts w:cstheme="minorHAnsi"/>
                <w:b/>
                <w:bCs/>
              </w:rPr>
              <w:t>Uygulama Yeri:</w:t>
            </w:r>
          </w:p>
        </w:tc>
        <w:tc>
          <w:tcPr>
            <w:tcW w:w="6373" w:type="dxa"/>
            <w:vAlign w:val="center"/>
          </w:tcPr>
          <w:p w14:paraId="7A060ED9" w14:textId="77777777" w:rsidR="00960EBA" w:rsidRDefault="00634240" w:rsidP="00A1468A">
            <w:pPr>
              <w:rPr>
                <w:rFonts w:cstheme="minorHAnsi"/>
                <w:b/>
                <w:bCs/>
              </w:rPr>
            </w:pPr>
            <w:r>
              <w:rPr>
                <w:rFonts w:cstheme="minorHAnsi"/>
                <w:b/>
                <w:bCs/>
              </w:rPr>
              <w:t>İl:</w:t>
            </w:r>
          </w:p>
          <w:p w14:paraId="49CDCA39" w14:textId="76A5DFAC" w:rsidR="00634240" w:rsidRDefault="00634240" w:rsidP="00A1468A">
            <w:pPr>
              <w:rPr>
                <w:rFonts w:cstheme="minorHAnsi"/>
                <w:b/>
                <w:bCs/>
              </w:rPr>
            </w:pPr>
            <w:r>
              <w:rPr>
                <w:rFonts w:cstheme="minorHAnsi"/>
                <w:b/>
                <w:bCs/>
              </w:rPr>
              <w:t>İlçe (</w:t>
            </w:r>
            <w:proofErr w:type="spellStart"/>
            <w:r>
              <w:rPr>
                <w:rFonts w:cstheme="minorHAnsi"/>
                <w:b/>
                <w:bCs/>
              </w:rPr>
              <w:t>ler</w:t>
            </w:r>
            <w:proofErr w:type="spellEnd"/>
            <w:r>
              <w:rPr>
                <w:rFonts w:cstheme="minorHAnsi"/>
                <w:b/>
                <w:bCs/>
              </w:rPr>
              <w:t>):</w:t>
            </w:r>
          </w:p>
          <w:p w14:paraId="2E67E737" w14:textId="665AD246" w:rsidR="00634240" w:rsidRDefault="00634240" w:rsidP="00793767">
            <w:pPr>
              <w:jc w:val="both"/>
              <w:rPr>
                <w:rFonts w:cstheme="minorHAnsi"/>
                <w:b/>
                <w:bCs/>
              </w:rPr>
            </w:pPr>
            <w:r>
              <w:rPr>
                <w:rFonts w:cstheme="minorHAnsi"/>
                <w:b/>
                <w:bCs/>
              </w:rPr>
              <w:t xml:space="preserve">Yer Seçimi: </w:t>
            </w:r>
            <w:r w:rsidRPr="00BD0BFF">
              <w:rPr>
                <w:rFonts w:cstheme="minorHAnsi"/>
              </w:rPr>
              <w:t>Hedef kitleyle ilişkisi kurularak ulaşılabilirlik, katılımcılık ve uygunluk boyutları ile gerekçelendirilecektir.</w:t>
            </w:r>
            <w:r>
              <w:rPr>
                <w:rFonts w:cstheme="minorHAnsi"/>
                <w:b/>
                <w:bCs/>
              </w:rPr>
              <w:t xml:space="preserve"> </w:t>
            </w:r>
          </w:p>
          <w:p w14:paraId="4AC4F56D" w14:textId="507FEE65" w:rsidR="00BD0BFF" w:rsidRDefault="00BD0BFF" w:rsidP="00793767">
            <w:pPr>
              <w:jc w:val="both"/>
              <w:rPr>
                <w:rFonts w:cstheme="minorHAnsi"/>
              </w:rPr>
            </w:pPr>
            <w:r>
              <w:rPr>
                <w:rFonts w:cstheme="minorHAnsi"/>
                <w:b/>
                <w:bCs/>
              </w:rPr>
              <w:t>(</w:t>
            </w:r>
            <w:proofErr w:type="spellStart"/>
            <w:proofErr w:type="gramStart"/>
            <w:r>
              <w:rPr>
                <w:rFonts w:cstheme="minorHAnsi"/>
                <w:b/>
                <w:bCs/>
              </w:rPr>
              <w:t>Ulaşılabilirlik:</w:t>
            </w:r>
            <w:r w:rsidRPr="00BD0BFF">
              <w:rPr>
                <w:rFonts w:cstheme="minorHAnsi"/>
              </w:rPr>
              <w:t>Tarım</w:t>
            </w:r>
            <w:proofErr w:type="spellEnd"/>
            <w:proofErr w:type="gramEnd"/>
            <w:r w:rsidRPr="00BD0BFF">
              <w:rPr>
                <w:rFonts w:cstheme="minorHAnsi"/>
              </w:rPr>
              <w:t xml:space="preserve"> alanlarının yerleşim yerlerine yakın olması, saha çalışmaları ve gözlem açısından avantaj sağlar.</w:t>
            </w:r>
          </w:p>
          <w:p w14:paraId="514303A2" w14:textId="2EB21B74" w:rsidR="00BD0BFF" w:rsidRDefault="00BD0BFF" w:rsidP="00793767">
            <w:pPr>
              <w:jc w:val="both"/>
              <w:rPr>
                <w:rFonts w:cstheme="minorHAnsi"/>
              </w:rPr>
            </w:pPr>
            <w:r w:rsidRPr="00BD0BFF">
              <w:rPr>
                <w:rFonts w:cstheme="minorHAnsi"/>
                <w:b/>
                <w:bCs/>
              </w:rPr>
              <w:t>Katılımcılık:</w:t>
            </w:r>
            <w:r>
              <w:rPr>
                <w:rFonts w:cstheme="minorHAnsi"/>
              </w:rPr>
              <w:t xml:space="preserve"> </w:t>
            </w:r>
            <w:r w:rsidRPr="00BD0BFF">
              <w:rPr>
                <w:rFonts w:cstheme="minorHAnsi"/>
              </w:rPr>
              <w:t>Koçarlı’da genç nüfusun önemli bir kısmı tarım kökenli ailelerden gelmekte olup, bu proje onların doğrudan deneyimlerine ulaşmayı mümkün kılar.</w:t>
            </w:r>
          </w:p>
          <w:p w14:paraId="0863524D" w14:textId="7CD5D938" w:rsidR="00634240" w:rsidRPr="00EE0581" w:rsidRDefault="00BD0BFF" w:rsidP="00912BEF">
            <w:pPr>
              <w:jc w:val="both"/>
              <w:rPr>
                <w:rFonts w:cstheme="minorHAnsi"/>
                <w:b/>
                <w:bCs/>
              </w:rPr>
            </w:pPr>
            <w:r w:rsidRPr="00BD0BFF">
              <w:rPr>
                <w:rFonts w:cstheme="minorHAnsi"/>
                <w:b/>
                <w:bCs/>
              </w:rPr>
              <w:t>Uygunluk:</w:t>
            </w:r>
            <w:r>
              <w:rPr>
                <w:rFonts w:cstheme="minorHAnsi"/>
              </w:rPr>
              <w:t xml:space="preserve"> </w:t>
            </w:r>
            <w:r w:rsidRPr="00BD0BFF">
              <w:rPr>
                <w:rFonts w:cstheme="minorHAnsi"/>
              </w:rPr>
              <w:t>İlçede tarımsal üretim çeşitliliği (zeytin, incir, pamuk vb.) bulunması, farklı üretim alanlarında gençlerin ilgisini ölçme fırsatı verir.</w:t>
            </w:r>
            <w:r>
              <w:rPr>
                <w:rFonts w:cstheme="minorHAnsi"/>
              </w:rPr>
              <w:t>)</w:t>
            </w:r>
          </w:p>
        </w:tc>
      </w:tr>
      <w:tr w:rsidR="00960EBA" w:rsidRPr="00EE0581" w14:paraId="695C89CD" w14:textId="77777777" w:rsidTr="00A1468A">
        <w:trPr>
          <w:trHeight w:val="1724"/>
        </w:trPr>
        <w:tc>
          <w:tcPr>
            <w:tcW w:w="2689" w:type="dxa"/>
            <w:vAlign w:val="center"/>
          </w:tcPr>
          <w:p w14:paraId="20E4B674" w14:textId="56DCF8FA" w:rsidR="00960EBA" w:rsidRPr="00EE0581" w:rsidRDefault="00960EBA" w:rsidP="00743022">
            <w:pPr>
              <w:rPr>
                <w:rFonts w:cstheme="minorHAnsi"/>
                <w:b/>
                <w:bCs/>
              </w:rPr>
            </w:pPr>
            <w:r w:rsidRPr="00EE0581">
              <w:rPr>
                <w:rFonts w:cstheme="minorHAnsi"/>
                <w:b/>
                <w:bCs/>
              </w:rPr>
              <w:t xml:space="preserve">Uygulama Süresi: </w:t>
            </w:r>
          </w:p>
        </w:tc>
        <w:tc>
          <w:tcPr>
            <w:tcW w:w="6373" w:type="dxa"/>
            <w:vAlign w:val="center"/>
          </w:tcPr>
          <w:p w14:paraId="01385689" w14:textId="5D444015" w:rsidR="00960EBA" w:rsidRPr="00EE0581" w:rsidRDefault="00960EBA" w:rsidP="00A1468A">
            <w:pPr>
              <w:rPr>
                <w:rFonts w:cstheme="minorHAnsi"/>
                <w:b/>
                <w:bCs/>
              </w:rPr>
            </w:pPr>
          </w:p>
        </w:tc>
      </w:tr>
      <w:tr w:rsidR="00960EBA" w:rsidRPr="00EE0581" w14:paraId="613ADADA" w14:textId="77777777" w:rsidTr="00912BEF">
        <w:trPr>
          <w:trHeight w:val="1133"/>
        </w:trPr>
        <w:tc>
          <w:tcPr>
            <w:tcW w:w="2689" w:type="dxa"/>
            <w:vAlign w:val="center"/>
          </w:tcPr>
          <w:p w14:paraId="1E1F7AFB" w14:textId="369659FC" w:rsidR="00960EBA" w:rsidRPr="00EE0581" w:rsidRDefault="00960EBA" w:rsidP="00743022">
            <w:pPr>
              <w:rPr>
                <w:rFonts w:cstheme="minorHAnsi"/>
                <w:b/>
                <w:bCs/>
              </w:rPr>
            </w:pPr>
            <w:r w:rsidRPr="00EE0581">
              <w:rPr>
                <w:rFonts w:cstheme="minorHAnsi"/>
                <w:b/>
                <w:bCs/>
              </w:rPr>
              <w:t xml:space="preserve">Proje Bütçesi: </w:t>
            </w:r>
          </w:p>
        </w:tc>
        <w:tc>
          <w:tcPr>
            <w:tcW w:w="6373" w:type="dxa"/>
            <w:vAlign w:val="center"/>
          </w:tcPr>
          <w:p w14:paraId="38BDB7A4" w14:textId="77777777" w:rsidR="00960EBA" w:rsidRPr="00EE0581" w:rsidRDefault="00960EBA" w:rsidP="00A1468A">
            <w:pPr>
              <w:rPr>
                <w:rFonts w:cstheme="minorHAnsi"/>
                <w:b/>
                <w:bCs/>
              </w:rPr>
            </w:pPr>
          </w:p>
        </w:tc>
      </w:tr>
    </w:tbl>
    <w:p w14:paraId="10FA8C96" w14:textId="77777777" w:rsidR="00960EBA" w:rsidRDefault="00960EBA" w:rsidP="00960EBA">
      <w:pPr>
        <w:spacing w:after="0" w:line="240" w:lineRule="auto"/>
        <w:rPr>
          <w:rFonts w:cstheme="minorHAnsi"/>
          <w:b/>
          <w:bCs/>
        </w:rPr>
      </w:pPr>
    </w:p>
    <w:p w14:paraId="72F2AD59" w14:textId="77777777" w:rsidR="00A1468A" w:rsidRPr="00EE0581" w:rsidRDefault="00A1468A" w:rsidP="00960EBA">
      <w:pPr>
        <w:spacing w:after="0" w:line="240" w:lineRule="auto"/>
        <w:rPr>
          <w:rFonts w:cstheme="minorHAnsi"/>
          <w:b/>
          <w:bCs/>
        </w:rPr>
      </w:pPr>
    </w:p>
    <w:p w14:paraId="1F6BDA18" w14:textId="6057523B" w:rsidR="00960EBA" w:rsidRPr="00EE0581" w:rsidRDefault="00960EBA" w:rsidP="00960EBA">
      <w:pPr>
        <w:spacing w:after="0" w:line="240" w:lineRule="auto"/>
        <w:rPr>
          <w:rFonts w:cstheme="minorHAnsi"/>
          <w:b/>
          <w:bCs/>
        </w:rPr>
      </w:pPr>
      <w:r w:rsidRPr="00EE0581">
        <w:rPr>
          <w:rFonts w:cstheme="minorHAnsi"/>
          <w:b/>
          <w:bCs/>
        </w:rPr>
        <w:t>2. PROJE DÖNGÜSÜ YÖNETİMİ AŞAMALARI</w:t>
      </w:r>
    </w:p>
    <w:tbl>
      <w:tblPr>
        <w:tblStyle w:val="TableGrid"/>
        <w:tblW w:w="0" w:type="auto"/>
        <w:tblLook w:val="04A0" w:firstRow="1" w:lastRow="0" w:firstColumn="1" w:lastColumn="0" w:noHBand="0" w:noVBand="1"/>
      </w:tblPr>
      <w:tblGrid>
        <w:gridCol w:w="2689"/>
        <w:gridCol w:w="3186"/>
        <w:gridCol w:w="3187"/>
      </w:tblGrid>
      <w:tr w:rsidR="00A160EA" w:rsidRPr="00EE0581" w14:paraId="6907B999" w14:textId="77777777" w:rsidTr="00A1468A">
        <w:trPr>
          <w:trHeight w:val="2051"/>
        </w:trPr>
        <w:tc>
          <w:tcPr>
            <w:tcW w:w="2689" w:type="dxa"/>
            <w:vMerge w:val="restart"/>
            <w:vAlign w:val="center"/>
          </w:tcPr>
          <w:p w14:paraId="1096B29A" w14:textId="77777777" w:rsidR="00A160EA" w:rsidRDefault="00A160EA" w:rsidP="00EE0581">
            <w:pPr>
              <w:rPr>
                <w:rFonts w:cstheme="minorHAnsi"/>
                <w:b/>
                <w:bCs/>
              </w:rPr>
            </w:pPr>
            <w:r w:rsidRPr="00EE0581">
              <w:rPr>
                <w:rFonts w:cstheme="minorHAnsi"/>
                <w:b/>
                <w:bCs/>
              </w:rPr>
              <w:t>Mevcut Durum Analizi:</w:t>
            </w:r>
          </w:p>
          <w:p w14:paraId="53DE4CF0" w14:textId="00A2AC1F" w:rsidR="00A1468A" w:rsidRPr="00EE0581" w:rsidRDefault="00A1468A" w:rsidP="00EE0581">
            <w:pPr>
              <w:rPr>
                <w:rFonts w:cstheme="minorHAnsi"/>
                <w:b/>
                <w:bCs/>
              </w:rPr>
            </w:pPr>
            <w:r>
              <w:rPr>
                <w:rFonts w:cstheme="minorHAnsi"/>
                <w:b/>
                <w:bCs/>
              </w:rPr>
              <w:t>(Maddeler halinde yazılabilir)</w:t>
            </w:r>
          </w:p>
        </w:tc>
        <w:tc>
          <w:tcPr>
            <w:tcW w:w="3186" w:type="dxa"/>
            <w:vAlign w:val="center"/>
          </w:tcPr>
          <w:p w14:paraId="6E2D1FFF" w14:textId="77777777" w:rsidR="00A160EA" w:rsidRDefault="00A160EA" w:rsidP="00A1468A">
            <w:pPr>
              <w:rPr>
                <w:rFonts w:cstheme="minorHAnsi"/>
                <w:b/>
                <w:bCs/>
              </w:rPr>
            </w:pPr>
            <w:r w:rsidRPr="00EE0581">
              <w:rPr>
                <w:rFonts w:cstheme="minorHAnsi"/>
                <w:b/>
                <w:bCs/>
              </w:rPr>
              <w:t>G:</w:t>
            </w:r>
          </w:p>
          <w:p w14:paraId="5D5DE9DE" w14:textId="55E6FA9D" w:rsidR="00A1468A" w:rsidRPr="00A1468A" w:rsidRDefault="00A1468A" w:rsidP="00A1468A">
            <w:pPr>
              <w:pStyle w:val="ListParagraph"/>
              <w:numPr>
                <w:ilvl w:val="0"/>
                <w:numId w:val="1"/>
              </w:numPr>
              <w:rPr>
                <w:rFonts w:cstheme="minorHAnsi"/>
                <w:b/>
                <w:bCs/>
              </w:rPr>
            </w:pPr>
          </w:p>
        </w:tc>
        <w:tc>
          <w:tcPr>
            <w:tcW w:w="3187" w:type="dxa"/>
            <w:vAlign w:val="center"/>
          </w:tcPr>
          <w:p w14:paraId="620FC911" w14:textId="77777777" w:rsidR="00A160EA" w:rsidRDefault="00A160EA" w:rsidP="00A1468A">
            <w:pPr>
              <w:rPr>
                <w:rFonts w:cstheme="minorHAnsi"/>
                <w:b/>
                <w:bCs/>
              </w:rPr>
            </w:pPr>
            <w:r w:rsidRPr="00EE0581">
              <w:rPr>
                <w:rFonts w:cstheme="minorHAnsi"/>
                <w:b/>
                <w:bCs/>
              </w:rPr>
              <w:t>Z:</w:t>
            </w:r>
          </w:p>
          <w:p w14:paraId="123A7E30" w14:textId="5DA98C50" w:rsidR="00A1468A" w:rsidRPr="00A1468A" w:rsidRDefault="00A1468A" w:rsidP="00A1468A">
            <w:pPr>
              <w:pStyle w:val="ListParagraph"/>
              <w:numPr>
                <w:ilvl w:val="0"/>
                <w:numId w:val="1"/>
              </w:numPr>
              <w:rPr>
                <w:rFonts w:cstheme="minorHAnsi"/>
                <w:b/>
                <w:bCs/>
              </w:rPr>
            </w:pPr>
          </w:p>
        </w:tc>
      </w:tr>
      <w:tr w:rsidR="00A160EA" w:rsidRPr="00EE0581" w14:paraId="3E25C9EA" w14:textId="77777777" w:rsidTr="00A1468A">
        <w:trPr>
          <w:trHeight w:val="2051"/>
        </w:trPr>
        <w:tc>
          <w:tcPr>
            <w:tcW w:w="2689" w:type="dxa"/>
            <w:vMerge/>
            <w:vAlign w:val="center"/>
          </w:tcPr>
          <w:p w14:paraId="68680B54" w14:textId="59F52AC7" w:rsidR="00A160EA" w:rsidRPr="00EE0581" w:rsidRDefault="00A160EA" w:rsidP="00EE0581">
            <w:pPr>
              <w:rPr>
                <w:rFonts w:cstheme="minorHAnsi"/>
                <w:b/>
                <w:bCs/>
              </w:rPr>
            </w:pPr>
          </w:p>
        </w:tc>
        <w:tc>
          <w:tcPr>
            <w:tcW w:w="3186" w:type="dxa"/>
            <w:vAlign w:val="center"/>
          </w:tcPr>
          <w:p w14:paraId="39158EC4" w14:textId="77777777" w:rsidR="00A160EA" w:rsidRDefault="00A160EA" w:rsidP="00A1468A">
            <w:pPr>
              <w:rPr>
                <w:rFonts w:cstheme="minorHAnsi"/>
                <w:b/>
                <w:bCs/>
              </w:rPr>
            </w:pPr>
            <w:r w:rsidRPr="00EE0581">
              <w:rPr>
                <w:rFonts w:cstheme="minorHAnsi"/>
                <w:b/>
                <w:bCs/>
              </w:rPr>
              <w:t>F:</w:t>
            </w:r>
          </w:p>
          <w:p w14:paraId="4A94314D" w14:textId="0823BA2A" w:rsidR="00A1468A" w:rsidRPr="00A1468A" w:rsidRDefault="00A1468A" w:rsidP="00A1468A">
            <w:pPr>
              <w:pStyle w:val="ListParagraph"/>
              <w:numPr>
                <w:ilvl w:val="0"/>
                <w:numId w:val="1"/>
              </w:numPr>
              <w:rPr>
                <w:rFonts w:cstheme="minorHAnsi"/>
                <w:b/>
                <w:bCs/>
              </w:rPr>
            </w:pPr>
          </w:p>
        </w:tc>
        <w:tc>
          <w:tcPr>
            <w:tcW w:w="3187" w:type="dxa"/>
            <w:vAlign w:val="center"/>
          </w:tcPr>
          <w:p w14:paraId="7D836ED9" w14:textId="77777777" w:rsidR="00A160EA" w:rsidRDefault="00A160EA" w:rsidP="00A1468A">
            <w:pPr>
              <w:rPr>
                <w:rFonts w:cstheme="minorHAnsi"/>
                <w:b/>
                <w:bCs/>
              </w:rPr>
            </w:pPr>
            <w:r w:rsidRPr="00EE0581">
              <w:rPr>
                <w:rFonts w:cstheme="minorHAnsi"/>
                <w:b/>
                <w:bCs/>
              </w:rPr>
              <w:t>T:</w:t>
            </w:r>
          </w:p>
          <w:p w14:paraId="7A87932B" w14:textId="4C78B599" w:rsidR="00A1468A" w:rsidRPr="00A1468A" w:rsidRDefault="00A1468A" w:rsidP="00A1468A">
            <w:pPr>
              <w:pStyle w:val="ListParagraph"/>
              <w:numPr>
                <w:ilvl w:val="0"/>
                <w:numId w:val="1"/>
              </w:numPr>
              <w:rPr>
                <w:rFonts w:cstheme="minorHAnsi"/>
                <w:b/>
                <w:bCs/>
              </w:rPr>
            </w:pPr>
          </w:p>
        </w:tc>
      </w:tr>
      <w:tr w:rsidR="00960EBA" w:rsidRPr="00EE0581" w14:paraId="27E5F75F" w14:textId="77777777" w:rsidTr="00A1468A">
        <w:trPr>
          <w:trHeight w:val="2051"/>
        </w:trPr>
        <w:tc>
          <w:tcPr>
            <w:tcW w:w="2689" w:type="dxa"/>
            <w:vAlign w:val="center"/>
          </w:tcPr>
          <w:p w14:paraId="4ABFE20F" w14:textId="5CD35FB9" w:rsidR="00960EBA" w:rsidRPr="00EE0581" w:rsidRDefault="00A160EA" w:rsidP="00EE0581">
            <w:pPr>
              <w:rPr>
                <w:rFonts w:cstheme="minorHAnsi"/>
                <w:b/>
                <w:bCs/>
              </w:rPr>
            </w:pPr>
            <w:r w:rsidRPr="00EE0581">
              <w:rPr>
                <w:rFonts w:cstheme="minorHAnsi"/>
                <w:b/>
                <w:bCs/>
              </w:rPr>
              <w:t>Paydaş Analizi:</w:t>
            </w:r>
          </w:p>
        </w:tc>
        <w:tc>
          <w:tcPr>
            <w:tcW w:w="6373" w:type="dxa"/>
            <w:gridSpan w:val="2"/>
          </w:tcPr>
          <w:p w14:paraId="474866EB" w14:textId="77777777" w:rsidR="00960EBA" w:rsidRPr="00EE0581" w:rsidRDefault="00A160EA" w:rsidP="003A11B1">
            <w:pPr>
              <w:rPr>
                <w:rFonts w:cstheme="minorHAnsi"/>
                <w:b/>
                <w:bCs/>
              </w:rPr>
            </w:pPr>
            <w:r w:rsidRPr="00EE0581">
              <w:rPr>
                <w:rFonts w:cstheme="minorHAnsi"/>
                <w:b/>
                <w:bCs/>
              </w:rPr>
              <w:t>Birincil Paydaşlar:</w:t>
            </w:r>
          </w:p>
          <w:p w14:paraId="20BC94FD" w14:textId="626B504B" w:rsidR="00781843" w:rsidRPr="00EE0581" w:rsidRDefault="00781843" w:rsidP="003A11B1">
            <w:pPr>
              <w:rPr>
                <w:rFonts w:cstheme="minorHAnsi"/>
              </w:rPr>
            </w:pPr>
            <w:r w:rsidRPr="00EE0581">
              <w:rPr>
                <w:rFonts w:cstheme="minorHAnsi"/>
              </w:rPr>
              <w:t>Nihai yararlanıcı/yararlanıcılar:</w:t>
            </w:r>
          </w:p>
          <w:p w14:paraId="2200BA42" w14:textId="77777777" w:rsidR="00A160EA" w:rsidRPr="00EE0581" w:rsidRDefault="00A160EA" w:rsidP="003A11B1">
            <w:pPr>
              <w:rPr>
                <w:rFonts w:cstheme="minorHAnsi"/>
              </w:rPr>
            </w:pPr>
          </w:p>
          <w:p w14:paraId="520531C1" w14:textId="77777777" w:rsidR="00A160EA" w:rsidRPr="00EE0581" w:rsidRDefault="00A160EA" w:rsidP="003A11B1">
            <w:pPr>
              <w:rPr>
                <w:rFonts w:cstheme="minorHAnsi"/>
              </w:rPr>
            </w:pPr>
          </w:p>
          <w:p w14:paraId="3C7217D0" w14:textId="77777777" w:rsidR="00A160EA" w:rsidRPr="00EE0581" w:rsidRDefault="00A160EA" w:rsidP="003A11B1">
            <w:pPr>
              <w:rPr>
                <w:rFonts w:cstheme="minorHAnsi"/>
                <w:b/>
                <w:bCs/>
              </w:rPr>
            </w:pPr>
            <w:r w:rsidRPr="00EE0581">
              <w:rPr>
                <w:rFonts w:cstheme="minorHAnsi"/>
                <w:b/>
                <w:bCs/>
              </w:rPr>
              <w:t>İkincil Paydaşlar:</w:t>
            </w:r>
          </w:p>
          <w:p w14:paraId="627D838C" w14:textId="77777777" w:rsidR="00781843" w:rsidRPr="00EE0581" w:rsidRDefault="00781843" w:rsidP="003A11B1">
            <w:pPr>
              <w:rPr>
                <w:rFonts w:cstheme="minorHAnsi"/>
              </w:rPr>
            </w:pPr>
            <w:r w:rsidRPr="00EE0581">
              <w:rPr>
                <w:rFonts w:cstheme="minorHAnsi"/>
              </w:rPr>
              <w:t>Fon sağlayan:</w:t>
            </w:r>
          </w:p>
          <w:p w14:paraId="3E50414D" w14:textId="6435FF58" w:rsidR="00781843" w:rsidRPr="00EE0581" w:rsidRDefault="00781843" w:rsidP="003A11B1">
            <w:pPr>
              <w:rPr>
                <w:rFonts w:cstheme="minorHAnsi"/>
                <w:b/>
                <w:bCs/>
              </w:rPr>
            </w:pPr>
            <w:r w:rsidRPr="00EE0581">
              <w:rPr>
                <w:rFonts w:cstheme="minorHAnsi"/>
              </w:rPr>
              <w:t>Destekleyen:</w:t>
            </w:r>
          </w:p>
        </w:tc>
      </w:tr>
      <w:tr w:rsidR="00A160EA" w:rsidRPr="00EE0581" w14:paraId="205C199F" w14:textId="77777777" w:rsidTr="00A1468A">
        <w:trPr>
          <w:trHeight w:val="2051"/>
        </w:trPr>
        <w:tc>
          <w:tcPr>
            <w:tcW w:w="2689" w:type="dxa"/>
            <w:vAlign w:val="center"/>
          </w:tcPr>
          <w:p w14:paraId="3C0D6D12" w14:textId="4D4E17CC" w:rsidR="00A160EA" w:rsidRPr="00EE0581" w:rsidRDefault="00A160EA" w:rsidP="00EE0581">
            <w:pPr>
              <w:rPr>
                <w:rFonts w:cstheme="minorHAnsi"/>
                <w:b/>
                <w:bCs/>
              </w:rPr>
            </w:pPr>
            <w:r w:rsidRPr="00EE0581">
              <w:rPr>
                <w:rFonts w:cstheme="minorHAnsi"/>
                <w:b/>
                <w:bCs/>
              </w:rPr>
              <w:t>Sorun Analizi:</w:t>
            </w:r>
          </w:p>
        </w:tc>
        <w:tc>
          <w:tcPr>
            <w:tcW w:w="6373" w:type="dxa"/>
            <w:gridSpan w:val="2"/>
          </w:tcPr>
          <w:p w14:paraId="6A1E1D6F" w14:textId="77777777" w:rsidR="00A160EA" w:rsidRPr="00EE0581" w:rsidRDefault="00A160EA" w:rsidP="003A11B1">
            <w:pPr>
              <w:rPr>
                <w:rFonts w:cstheme="minorHAnsi"/>
              </w:rPr>
            </w:pPr>
          </w:p>
        </w:tc>
      </w:tr>
      <w:tr w:rsidR="00A160EA" w:rsidRPr="00EE0581" w14:paraId="0E539B46" w14:textId="77777777" w:rsidTr="00A1468A">
        <w:trPr>
          <w:trHeight w:val="2051"/>
        </w:trPr>
        <w:tc>
          <w:tcPr>
            <w:tcW w:w="2689" w:type="dxa"/>
            <w:vAlign w:val="center"/>
          </w:tcPr>
          <w:p w14:paraId="77EAF77C" w14:textId="79D223BE" w:rsidR="00A160EA" w:rsidRPr="00EE0581" w:rsidRDefault="00A160EA" w:rsidP="00EE0581">
            <w:pPr>
              <w:rPr>
                <w:rFonts w:cstheme="minorHAnsi"/>
                <w:b/>
                <w:bCs/>
              </w:rPr>
            </w:pPr>
            <w:r w:rsidRPr="00EE0581">
              <w:rPr>
                <w:rFonts w:cstheme="minorHAnsi"/>
                <w:b/>
                <w:bCs/>
              </w:rPr>
              <w:t>Hedef Analizi:</w:t>
            </w:r>
          </w:p>
        </w:tc>
        <w:tc>
          <w:tcPr>
            <w:tcW w:w="6373" w:type="dxa"/>
            <w:gridSpan w:val="2"/>
          </w:tcPr>
          <w:p w14:paraId="0C254EFB" w14:textId="77777777" w:rsidR="00A160EA" w:rsidRPr="00EE0581" w:rsidRDefault="00A160EA" w:rsidP="003A11B1">
            <w:pPr>
              <w:rPr>
                <w:rFonts w:cstheme="minorHAnsi"/>
              </w:rPr>
            </w:pPr>
          </w:p>
        </w:tc>
      </w:tr>
      <w:tr w:rsidR="00960EBA" w:rsidRPr="00EE0581" w14:paraId="1A2E461E" w14:textId="77777777" w:rsidTr="00A1468A">
        <w:trPr>
          <w:trHeight w:val="2051"/>
        </w:trPr>
        <w:tc>
          <w:tcPr>
            <w:tcW w:w="2689" w:type="dxa"/>
            <w:vAlign w:val="center"/>
          </w:tcPr>
          <w:p w14:paraId="3C4FCD88" w14:textId="0572D3B7" w:rsidR="00960EBA" w:rsidRPr="00EE0581" w:rsidRDefault="00A160EA" w:rsidP="00EE0581">
            <w:pPr>
              <w:rPr>
                <w:rFonts w:cstheme="minorHAnsi"/>
                <w:b/>
                <w:bCs/>
              </w:rPr>
            </w:pPr>
            <w:r w:rsidRPr="00EE0581">
              <w:rPr>
                <w:rFonts w:cstheme="minorHAnsi"/>
                <w:b/>
                <w:bCs/>
              </w:rPr>
              <w:t>Strateji Analizi:</w:t>
            </w:r>
          </w:p>
        </w:tc>
        <w:tc>
          <w:tcPr>
            <w:tcW w:w="6373" w:type="dxa"/>
            <w:gridSpan w:val="2"/>
          </w:tcPr>
          <w:p w14:paraId="5C8CA1F6" w14:textId="77777777" w:rsidR="00960EBA" w:rsidRPr="00EE0581" w:rsidRDefault="00960EBA" w:rsidP="003A11B1">
            <w:pPr>
              <w:rPr>
                <w:rFonts w:cstheme="minorHAnsi"/>
              </w:rPr>
            </w:pPr>
          </w:p>
        </w:tc>
      </w:tr>
    </w:tbl>
    <w:p w14:paraId="28049B18" w14:textId="77777777" w:rsidR="00A1468A" w:rsidRPr="00EE0581" w:rsidRDefault="00A1468A">
      <w:pPr>
        <w:rPr>
          <w:rFonts w:cstheme="minorHAnsi"/>
          <w:b/>
          <w:bCs/>
        </w:rPr>
      </w:pPr>
    </w:p>
    <w:p w14:paraId="69080B5B" w14:textId="08FACD61" w:rsidR="00960EBA" w:rsidRPr="00EE0581" w:rsidRDefault="00781843" w:rsidP="00781843">
      <w:pPr>
        <w:spacing w:after="0" w:line="240" w:lineRule="auto"/>
        <w:rPr>
          <w:rFonts w:cstheme="minorHAnsi"/>
          <w:b/>
          <w:bCs/>
        </w:rPr>
      </w:pPr>
      <w:r w:rsidRPr="00EE0581">
        <w:rPr>
          <w:rFonts w:cstheme="minorHAnsi"/>
          <w:b/>
          <w:bCs/>
        </w:rPr>
        <w:lastRenderedPageBreak/>
        <w:t>3. PLANLAMA AŞAMASI</w:t>
      </w:r>
    </w:p>
    <w:tbl>
      <w:tblPr>
        <w:tblStyle w:val="TableGrid"/>
        <w:tblW w:w="0" w:type="auto"/>
        <w:tblLook w:val="04A0" w:firstRow="1" w:lastRow="0" w:firstColumn="1" w:lastColumn="0" w:noHBand="0" w:noVBand="1"/>
      </w:tblPr>
      <w:tblGrid>
        <w:gridCol w:w="2689"/>
        <w:gridCol w:w="6373"/>
      </w:tblGrid>
      <w:tr w:rsidR="004C2BA8" w:rsidRPr="00EE0581" w14:paraId="06AC9C3C" w14:textId="77777777" w:rsidTr="00A1468A">
        <w:trPr>
          <w:trHeight w:val="1155"/>
        </w:trPr>
        <w:tc>
          <w:tcPr>
            <w:tcW w:w="2689" w:type="dxa"/>
            <w:vAlign w:val="center"/>
          </w:tcPr>
          <w:p w14:paraId="120353B6" w14:textId="0ED4CF12" w:rsidR="004C2BA8" w:rsidRPr="00EE0581" w:rsidRDefault="004C2BA8" w:rsidP="00743022">
            <w:pPr>
              <w:rPr>
                <w:rFonts w:cstheme="minorHAnsi"/>
                <w:b/>
                <w:bCs/>
              </w:rPr>
            </w:pPr>
            <w:r w:rsidRPr="00EE0581">
              <w:rPr>
                <w:rFonts w:cstheme="minorHAnsi"/>
                <w:b/>
                <w:bCs/>
              </w:rPr>
              <w:t>Genel Hedef:</w:t>
            </w:r>
          </w:p>
        </w:tc>
        <w:tc>
          <w:tcPr>
            <w:tcW w:w="6373" w:type="dxa"/>
            <w:vAlign w:val="center"/>
          </w:tcPr>
          <w:p w14:paraId="6CE42000" w14:textId="61207BFD" w:rsidR="004C2BA8" w:rsidRPr="00EE0581" w:rsidRDefault="004C2BA8" w:rsidP="00A1468A">
            <w:pPr>
              <w:rPr>
                <w:rFonts w:cstheme="minorHAnsi"/>
                <w:b/>
                <w:bCs/>
              </w:rPr>
            </w:pPr>
          </w:p>
        </w:tc>
      </w:tr>
      <w:tr w:rsidR="004C2BA8" w:rsidRPr="00EE0581" w14:paraId="24EC3A01" w14:textId="77777777" w:rsidTr="00A1468A">
        <w:trPr>
          <w:trHeight w:val="1155"/>
        </w:trPr>
        <w:tc>
          <w:tcPr>
            <w:tcW w:w="2689" w:type="dxa"/>
            <w:vAlign w:val="center"/>
          </w:tcPr>
          <w:p w14:paraId="3541AC4B" w14:textId="22BDB07A" w:rsidR="004C2BA8" w:rsidRPr="00EE0581" w:rsidRDefault="004C2BA8" w:rsidP="00743022">
            <w:pPr>
              <w:rPr>
                <w:rFonts w:cstheme="minorHAnsi"/>
                <w:b/>
                <w:bCs/>
              </w:rPr>
            </w:pPr>
            <w:r w:rsidRPr="00EE0581">
              <w:rPr>
                <w:rFonts w:cstheme="minorHAnsi"/>
                <w:b/>
                <w:bCs/>
              </w:rPr>
              <w:t>Projenin Amacı/Özel Amaç:</w:t>
            </w:r>
          </w:p>
        </w:tc>
        <w:tc>
          <w:tcPr>
            <w:tcW w:w="6373" w:type="dxa"/>
            <w:vAlign w:val="center"/>
          </w:tcPr>
          <w:p w14:paraId="337B86B9" w14:textId="77777777" w:rsidR="004C2BA8" w:rsidRPr="00EE0581" w:rsidRDefault="004C2BA8" w:rsidP="00A1468A">
            <w:pPr>
              <w:rPr>
                <w:rFonts w:cstheme="minorHAnsi"/>
              </w:rPr>
            </w:pPr>
          </w:p>
        </w:tc>
      </w:tr>
      <w:tr w:rsidR="00781843" w:rsidRPr="00EE0581" w14:paraId="04E42F0F" w14:textId="77777777" w:rsidTr="00A1468A">
        <w:trPr>
          <w:trHeight w:val="1155"/>
        </w:trPr>
        <w:tc>
          <w:tcPr>
            <w:tcW w:w="2689" w:type="dxa"/>
            <w:vAlign w:val="center"/>
          </w:tcPr>
          <w:p w14:paraId="4AAE5260" w14:textId="07D0742C" w:rsidR="00781843" w:rsidRPr="00EE0581" w:rsidRDefault="004C2BA8" w:rsidP="00743022">
            <w:pPr>
              <w:rPr>
                <w:rFonts w:cstheme="minorHAnsi"/>
                <w:b/>
                <w:bCs/>
              </w:rPr>
            </w:pPr>
            <w:r w:rsidRPr="00EE0581">
              <w:rPr>
                <w:rFonts w:cstheme="minorHAnsi"/>
                <w:b/>
                <w:bCs/>
              </w:rPr>
              <w:t>Sonuçlar/Çıktılar:</w:t>
            </w:r>
          </w:p>
        </w:tc>
        <w:tc>
          <w:tcPr>
            <w:tcW w:w="6373" w:type="dxa"/>
            <w:vAlign w:val="center"/>
          </w:tcPr>
          <w:p w14:paraId="1C9B1793" w14:textId="77777777" w:rsidR="00781843" w:rsidRPr="00EE0581" w:rsidRDefault="00781843" w:rsidP="00A1468A">
            <w:pPr>
              <w:rPr>
                <w:rFonts w:cstheme="minorHAnsi"/>
              </w:rPr>
            </w:pPr>
          </w:p>
        </w:tc>
      </w:tr>
      <w:tr w:rsidR="00781843" w:rsidRPr="00EE0581" w14:paraId="0855B521" w14:textId="77777777" w:rsidTr="00A1468A">
        <w:trPr>
          <w:trHeight w:val="1155"/>
        </w:trPr>
        <w:tc>
          <w:tcPr>
            <w:tcW w:w="2689" w:type="dxa"/>
            <w:vAlign w:val="center"/>
          </w:tcPr>
          <w:p w14:paraId="40EDFEF5" w14:textId="15956629" w:rsidR="00781843" w:rsidRPr="00EE0581" w:rsidRDefault="004C2BA8" w:rsidP="00743022">
            <w:pPr>
              <w:rPr>
                <w:rFonts w:cstheme="minorHAnsi"/>
                <w:b/>
                <w:bCs/>
              </w:rPr>
            </w:pPr>
            <w:r w:rsidRPr="00EE0581">
              <w:rPr>
                <w:rFonts w:cstheme="minorHAnsi"/>
                <w:b/>
                <w:bCs/>
              </w:rPr>
              <w:t>Faaliyetler:</w:t>
            </w:r>
          </w:p>
        </w:tc>
        <w:tc>
          <w:tcPr>
            <w:tcW w:w="6373" w:type="dxa"/>
            <w:vAlign w:val="center"/>
          </w:tcPr>
          <w:p w14:paraId="055AD2CD" w14:textId="77777777" w:rsidR="00781843" w:rsidRPr="00EE0581" w:rsidRDefault="00781843" w:rsidP="00A1468A">
            <w:pPr>
              <w:rPr>
                <w:rFonts w:cstheme="minorHAnsi"/>
              </w:rPr>
            </w:pPr>
          </w:p>
        </w:tc>
      </w:tr>
    </w:tbl>
    <w:p w14:paraId="618EF389" w14:textId="77777777" w:rsidR="00EE68CB" w:rsidRDefault="00EE68CB" w:rsidP="00781843">
      <w:pPr>
        <w:spacing w:after="0" w:line="240" w:lineRule="auto"/>
        <w:rPr>
          <w:rFonts w:cstheme="minorHAnsi"/>
          <w:b/>
          <w:bCs/>
        </w:rPr>
      </w:pPr>
    </w:p>
    <w:p w14:paraId="5EC646DF" w14:textId="77777777" w:rsidR="00EE68CB" w:rsidRDefault="00EE68CB" w:rsidP="00781843">
      <w:pPr>
        <w:spacing w:after="0" w:line="240" w:lineRule="auto"/>
        <w:rPr>
          <w:rFonts w:cstheme="minorHAnsi"/>
          <w:b/>
          <w:bCs/>
        </w:rPr>
      </w:pPr>
    </w:p>
    <w:p w14:paraId="30AA817D" w14:textId="5545F84B" w:rsidR="004C2BA8" w:rsidRPr="00EE0581" w:rsidRDefault="004C2BA8" w:rsidP="00781843">
      <w:pPr>
        <w:spacing w:after="0" w:line="240" w:lineRule="auto"/>
        <w:rPr>
          <w:rFonts w:cstheme="minorHAnsi"/>
          <w:b/>
          <w:bCs/>
        </w:rPr>
      </w:pPr>
      <w:r w:rsidRPr="00EE0581">
        <w:rPr>
          <w:rFonts w:cstheme="minorHAnsi"/>
          <w:b/>
          <w:bCs/>
        </w:rPr>
        <w:t>Mantıksal Çerçeve Matrisi:</w:t>
      </w:r>
    </w:p>
    <w:tbl>
      <w:tblPr>
        <w:tblStyle w:val="TableGrid"/>
        <w:tblW w:w="0" w:type="auto"/>
        <w:tblLook w:val="04A0" w:firstRow="1" w:lastRow="0" w:firstColumn="1" w:lastColumn="0" w:noHBand="0" w:noVBand="1"/>
      </w:tblPr>
      <w:tblGrid>
        <w:gridCol w:w="2265"/>
        <w:gridCol w:w="2266"/>
        <w:gridCol w:w="2265"/>
        <w:gridCol w:w="2266"/>
      </w:tblGrid>
      <w:tr w:rsidR="00CC194A" w:rsidRPr="00EE0581" w14:paraId="30651361" w14:textId="77777777" w:rsidTr="009709B8">
        <w:trPr>
          <w:trHeight w:val="1614"/>
        </w:trPr>
        <w:tc>
          <w:tcPr>
            <w:tcW w:w="2265" w:type="dxa"/>
            <w:vAlign w:val="center"/>
          </w:tcPr>
          <w:p w14:paraId="07AF3340" w14:textId="52B39769" w:rsidR="00CC194A" w:rsidRPr="00EE0581" w:rsidRDefault="00CC194A" w:rsidP="00CC194A">
            <w:pPr>
              <w:jc w:val="center"/>
              <w:rPr>
                <w:rFonts w:cstheme="minorHAnsi"/>
                <w:b/>
                <w:bCs/>
              </w:rPr>
            </w:pPr>
            <w:r w:rsidRPr="00EE0581">
              <w:rPr>
                <w:rFonts w:cstheme="minorHAnsi"/>
                <w:b/>
                <w:bCs/>
              </w:rPr>
              <w:t>Müdahale Mantığı</w:t>
            </w:r>
          </w:p>
        </w:tc>
        <w:tc>
          <w:tcPr>
            <w:tcW w:w="2266" w:type="dxa"/>
            <w:vAlign w:val="center"/>
          </w:tcPr>
          <w:p w14:paraId="265C056C" w14:textId="63F2667E" w:rsidR="00CC194A" w:rsidRPr="00EE0581" w:rsidRDefault="00CC194A" w:rsidP="00CC194A">
            <w:pPr>
              <w:jc w:val="center"/>
              <w:rPr>
                <w:rFonts w:cstheme="minorHAnsi"/>
                <w:b/>
                <w:bCs/>
              </w:rPr>
            </w:pPr>
            <w:r w:rsidRPr="00EE0581">
              <w:rPr>
                <w:rFonts w:cstheme="minorHAnsi"/>
                <w:b/>
                <w:bCs/>
              </w:rPr>
              <w:t>Doğrulanabilir Göstergeler</w:t>
            </w:r>
          </w:p>
        </w:tc>
        <w:tc>
          <w:tcPr>
            <w:tcW w:w="2265" w:type="dxa"/>
            <w:vAlign w:val="center"/>
          </w:tcPr>
          <w:p w14:paraId="73BBF0C3" w14:textId="6552D97F" w:rsidR="00CC194A" w:rsidRPr="00EE0581" w:rsidRDefault="00CC194A" w:rsidP="00CC194A">
            <w:pPr>
              <w:jc w:val="center"/>
              <w:rPr>
                <w:rFonts w:cstheme="minorHAnsi"/>
                <w:b/>
                <w:bCs/>
              </w:rPr>
            </w:pPr>
            <w:r w:rsidRPr="00EE0581">
              <w:rPr>
                <w:rFonts w:cstheme="minorHAnsi"/>
                <w:b/>
                <w:bCs/>
              </w:rPr>
              <w:t>Doğrulama Kaynakları</w:t>
            </w:r>
          </w:p>
        </w:tc>
        <w:tc>
          <w:tcPr>
            <w:tcW w:w="2266" w:type="dxa"/>
            <w:vAlign w:val="center"/>
          </w:tcPr>
          <w:p w14:paraId="674DD805" w14:textId="366EC24A" w:rsidR="00CC194A" w:rsidRPr="00EE0581" w:rsidRDefault="00CC194A" w:rsidP="00CC194A">
            <w:pPr>
              <w:jc w:val="center"/>
              <w:rPr>
                <w:rFonts w:cstheme="minorHAnsi"/>
                <w:b/>
                <w:bCs/>
              </w:rPr>
            </w:pPr>
            <w:r w:rsidRPr="00EE0581">
              <w:rPr>
                <w:rFonts w:cstheme="minorHAnsi"/>
                <w:b/>
                <w:bCs/>
              </w:rPr>
              <w:t>Varsayımlar</w:t>
            </w:r>
          </w:p>
        </w:tc>
      </w:tr>
      <w:tr w:rsidR="004C2BA8" w:rsidRPr="00EE0581" w14:paraId="7745088B" w14:textId="77777777" w:rsidTr="009709B8">
        <w:trPr>
          <w:trHeight w:val="1614"/>
        </w:trPr>
        <w:tc>
          <w:tcPr>
            <w:tcW w:w="2265" w:type="dxa"/>
            <w:vAlign w:val="center"/>
          </w:tcPr>
          <w:p w14:paraId="30A548BB" w14:textId="322CE73E" w:rsidR="004C2BA8" w:rsidRPr="00EE0581" w:rsidRDefault="004C2BA8" w:rsidP="004C2BA8">
            <w:pPr>
              <w:rPr>
                <w:rFonts w:cstheme="minorHAnsi"/>
                <w:b/>
                <w:bCs/>
              </w:rPr>
            </w:pPr>
          </w:p>
        </w:tc>
        <w:tc>
          <w:tcPr>
            <w:tcW w:w="2266" w:type="dxa"/>
            <w:vAlign w:val="center"/>
          </w:tcPr>
          <w:p w14:paraId="0B7B8CBE" w14:textId="77777777" w:rsidR="004C2BA8" w:rsidRPr="00EE0581" w:rsidRDefault="004C2BA8" w:rsidP="004C2BA8">
            <w:pPr>
              <w:rPr>
                <w:rFonts w:cstheme="minorHAnsi"/>
              </w:rPr>
            </w:pPr>
          </w:p>
        </w:tc>
        <w:tc>
          <w:tcPr>
            <w:tcW w:w="2265" w:type="dxa"/>
            <w:vAlign w:val="center"/>
          </w:tcPr>
          <w:p w14:paraId="6B6FAA31" w14:textId="77777777" w:rsidR="004C2BA8" w:rsidRPr="00EE0581" w:rsidRDefault="004C2BA8" w:rsidP="004C2BA8">
            <w:pPr>
              <w:rPr>
                <w:rFonts w:cstheme="minorHAnsi"/>
              </w:rPr>
            </w:pPr>
          </w:p>
        </w:tc>
        <w:tc>
          <w:tcPr>
            <w:tcW w:w="2266" w:type="dxa"/>
            <w:vAlign w:val="center"/>
          </w:tcPr>
          <w:p w14:paraId="4FE3F544" w14:textId="0C106141" w:rsidR="004C2BA8" w:rsidRPr="00EE0581" w:rsidRDefault="004C2BA8" w:rsidP="004C2BA8">
            <w:pPr>
              <w:rPr>
                <w:rFonts w:cstheme="minorHAnsi"/>
              </w:rPr>
            </w:pPr>
          </w:p>
        </w:tc>
      </w:tr>
      <w:tr w:rsidR="004C2BA8" w:rsidRPr="00EE0581" w14:paraId="1F3544F3" w14:textId="77777777" w:rsidTr="009709B8">
        <w:trPr>
          <w:trHeight w:val="1614"/>
        </w:trPr>
        <w:tc>
          <w:tcPr>
            <w:tcW w:w="2265" w:type="dxa"/>
            <w:vAlign w:val="center"/>
          </w:tcPr>
          <w:p w14:paraId="2E65AA58" w14:textId="7FAFF4C2" w:rsidR="004C2BA8" w:rsidRPr="00EE0581" w:rsidRDefault="004C2BA8" w:rsidP="004C2BA8">
            <w:pPr>
              <w:rPr>
                <w:rFonts w:cstheme="minorHAnsi"/>
                <w:b/>
                <w:bCs/>
              </w:rPr>
            </w:pPr>
          </w:p>
        </w:tc>
        <w:tc>
          <w:tcPr>
            <w:tcW w:w="2266" w:type="dxa"/>
            <w:vAlign w:val="center"/>
          </w:tcPr>
          <w:p w14:paraId="465E2CA0" w14:textId="77777777" w:rsidR="004C2BA8" w:rsidRPr="00EE0581" w:rsidRDefault="004C2BA8" w:rsidP="004C2BA8">
            <w:pPr>
              <w:rPr>
                <w:rFonts w:cstheme="minorHAnsi"/>
              </w:rPr>
            </w:pPr>
          </w:p>
        </w:tc>
        <w:tc>
          <w:tcPr>
            <w:tcW w:w="2265" w:type="dxa"/>
            <w:vAlign w:val="center"/>
          </w:tcPr>
          <w:p w14:paraId="13E6B5C5" w14:textId="77777777" w:rsidR="004C2BA8" w:rsidRPr="00EE0581" w:rsidRDefault="004C2BA8" w:rsidP="004C2BA8">
            <w:pPr>
              <w:rPr>
                <w:rFonts w:cstheme="minorHAnsi"/>
              </w:rPr>
            </w:pPr>
          </w:p>
        </w:tc>
        <w:tc>
          <w:tcPr>
            <w:tcW w:w="2266" w:type="dxa"/>
            <w:vAlign w:val="center"/>
          </w:tcPr>
          <w:p w14:paraId="0D44B08A" w14:textId="35E100C1" w:rsidR="004C2BA8" w:rsidRPr="00EE0581" w:rsidRDefault="004C2BA8" w:rsidP="004C2BA8">
            <w:pPr>
              <w:rPr>
                <w:rFonts w:cstheme="minorHAnsi"/>
              </w:rPr>
            </w:pPr>
          </w:p>
        </w:tc>
      </w:tr>
      <w:tr w:rsidR="004C2BA8" w:rsidRPr="00EE0581" w14:paraId="002CC162" w14:textId="77777777" w:rsidTr="009709B8">
        <w:trPr>
          <w:trHeight w:val="1614"/>
        </w:trPr>
        <w:tc>
          <w:tcPr>
            <w:tcW w:w="2265" w:type="dxa"/>
            <w:vAlign w:val="center"/>
          </w:tcPr>
          <w:p w14:paraId="59A2D533" w14:textId="1C4DC25F" w:rsidR="004C2BA8" w:rsidRPr="00EE0581" w:rsidRDefault="004C2BA8" w:rsidP="004C2BA8">
            <w:pPr>
              <w:rPr>
                <w:rFonts w:cstheme="minorHAnsi"/>
                <w:b/>
                <w:bCs/>
              </w:rPr>
            </w:pPr>
          </w:p>
        </w:tc>
        <w:tc>
          <w:tcPr>
            <w:tcW w:w="2266" w:type="dxa"/>
            <w:vAlign w:val="center"/>
          </w:tcPr>
          <w:p w14:paraId="09EF214B" w14:textId="77777777" w:rsidR="004C2BA8" w:rsidRPr="00EE0581" w:rsidRDefault="004C2BA8" w:rsidP="004C2BA8">
            <w:pPr>
              <w:rPr>
                <w:rFonts w:cstheme="minorHAnsi"/>
              </w:rPr>
            </w:pPr>
          </w:p>
        </w:tc>
        <w:tc>
          <w:tcPr>
            <w:tcW w:w="2265" w:type="dxa"/>
            <w:vAlign w:val="center"/>
          </w:tcPr>
          <w:p w14:paraId="3FCDC512" w14:textId="77777777" w:rsidR="004C2BA8" w:rsidRPr="00EE0581" w:rsidRDefault="004C2BA8" w:rsidP="004C2BA8">
            <w:pPr>
              <w:rPr>
                <w:rFonts w:cstheme="minorHAnsi"/>
              </w:rPr>
            </w:pPr>
          </w:p>
        </w:tc>
        <w:tc>
          <w:tcPr>
            <w:tcW w:w="2266" w:type="dxa"/>
            <w:vAlign w:val="center"/>
          </w:tcPr>
          <w:p w14:paraId="56D9E4D6" w14:textId="14D80F40" w:rsidR="004C2BA8" w:rsidRPr="00EE0581" w:rsidRDefault="004C2BA8" w:rsidP="004C2BA8">
            <w:pPr>
              <w:rPr>
                <w:rFonts w:cstheme="minorHAnsi"/>
              </w:rPr>
            </w:pPr>
          </w:p>
        </w:tc>
      </w:tr>
    </w:tbl>
    <w:p w14:paraId="1A58F548" w14:textId="77777777" w:rsidR="00A1468A" w:rsidRDefault="00A1468A" w:rsidP="00781843">
      <w:pPr>
        <w:spacing w:after="0" w:line="240" w:lineRule="auto"/>
        <w:rPr>
          <w:rFonts w:cstheme="minorHAnsi"/>
          <w:b/>
          <w:bCs/>
        </w:rPr>
      </w:pPr>
    </w:p>
    <w:p w14:paraId="4E48D4F5" w14:textId="77777777" w:rsidR="00CC194A" w:rsidRDefault="00CC194A" w:rsidP="00781843">
      <w:pPr>
        <w:spacing w:after="0" w:line="240" w:lineRule="auto"/>
        <w:rPr>
          <w:rFonts w:cstheme="minorHAnsi"/>
          <w:b/>
          <w:bCs/>
        </w:rPr>
      </w:pPr>
    </w:p>
    <w:p w14:paraId="4E939C35" w14:textId="77777777" w:rsidR="00912BEF" w:rsidRDefault="00912BEF" w:rsidP="00781843">
      <w:pPr>
        <w:spacing w:after="0" w:line="240" w:lineRule="auto"/>
        <w:rPr>
          <w:rFonts w:cstheme="minorHAnsi"/>
          <w:b/>
          <w:bCs/>
        </w:rPr>
      </w:pPr>
    </w:p>
    <w:p w14:paraId="17532B15" w14:textId="77777777" w:rsidR="00912BEF" w:rsidRDefault="00912BEF" w:rsidP="00781843">
      <w:pPr>
        <w:spacing w:after="0" w:line="240" w:lineRule="auto"/>
        <w:rPr>
          <w:rFonts w:cstheme="minorHAnsi"/>
          <w:b/>
          <w:bCs/>
        </w:rPr>
      </w:pPr>
    </w:p>
    <w:p w14:paraId="485857EF" w14:textId="77777777" w:rsidR="00912BEF" w:rsidRPr="00EE0581" w:rsidRDefault="00912BEF" w:rsidP="00781843">
      <w:pPr>
        <w:spacing w:after="0" w:line="240" w:lineRule="auto"/>
        <w:rPr>
          <w:rFonts w:cstheme="minorHAnsi"/>
          <w:b/>
          <w:bCs/>
        </w:rPr>
      </w:pPr>
    </w:p>
    <w:p w14:paraId="3E615B3D" w14:textId="24F808A9" w:rsidR="00CC194A" w:rsidRPr="00EE0581" w:rsidRDefault="00CC194A" w:rsidP="005C5E11">
      <w:pPr>
        <w:spacing w:after="0" w:line="240" w:lineRule="auto"/>
        <w:rPr>
          <w:rFonts w:cstheme="minorHAnsi"/>
          <w:b/>
          <w:bCs/>
        </w:rPr>
      </w:pPr>
      <w:r w:rsidRPr="00EE0581">
        <w:rPr>
          <w:rFonts w:cstheme="minorHAnsi"/>
          <w:b/>
          <w:bCs/>
        </w:rPr>
        <w:lastRenderedPageBreak/>
        <w:t>4. PROJE GEREKÇESİ VE SÜRDÜRÜLEBİLİRLİK</w:t>
      </w:r>
    </w:p>
    <w:tbl>
      <w:tblPr>
        <w:tblStyle w:val="TableGrid"/>
        <w:tblW w:w="0" w:type="auto"/>
        <w:tblLook w:val="04A0" w:firstRow="1" w:lastRow="0" w:firstColumn="1" w:lastColumn="0" w:noHBand="0" w:noVBand="1"/>
      </w:tblPr>
      <w:tblGrid>
        <w:gridCol w:w="3152"/>
        <w:gridCol w:w="5910"/>
      </w:tblGrid>
      <w:tr w:rsidR="005C5E11" w:rsidRPr="00EE0581" w14:paraId="289A4B79" w14:textId="77777777" w:rsidTr="009709B8">
        <w:trPr>
          <w:trHeight w:val="1535"/>
        </w:trPr>
        <w:tc>
          <w:tcPr>
            <w:tcW w:w="3213" w:type="dxa"/>
            <w:vAlign w:val="center"/>
          </w:tcPr>
          <w:p w14:paraId="0A47186D" w14:textId="77777777" w:rsidR="005C5E11" w:rsidRPr="00EE0581" w:rsidRDefault="005C5E11" w:rsidP="00EE0581">
            <w:pPr>
              <w:rPr>
                <w:rFonts w:cstheme="minorHAnsi"/>
                <w:b/>
              </w:rPr>
            </w:pPr>
            <w:r w:rsidRPr="00EE0581">
              <w:rPr>
                <w:rFonts w:cstheme="minorHAnsi"/>
                <w:b/>
              </w:rPr>
              <w:t xml:space="preserve">Projenin Arka Planı ve Müdahale Gerekçesi: </w:t>
            </w:r>
          </w:p>
          <w:p w14:paraId="05443CCB" w14:textId="77777777" w:rsidR="005C5E11" w:rsidRPr="00EE0581" w:rsidRDefault="005C5E11" w:rsidP="00EE0581">
            <w:pPr>
              <w:rPr>
                <w:rFonts w:cstheme="minorHAnsi"/>
                <w:bCs/>
              </w:rPr>
            </w:pPr>
          </w:p>
        </w:tc>
        <w:tc>
          <w:tcPr>
            <w:tcW w:w="5849" w:type="dxa"/>
            <w:vAlign w:val="center"/>
          </w:tcPr>
          <w:p w14:paraId="0825E219" w14:textId="77777777" w:rsidR="00F51321" w:rsidRDefault="00F51321" w:rsidP="00CE280F">
            <w:pPr>
              <w:jc w:val="both"/>
              <w:rPr>
                <w:rFonts w:cstheme="minorHAnsi"/>
                <w:bCs/>
              </w:rPr>
            </w:pPr>
          </w:p>
          <w:p w14:paraId="25DCF471" w14:textId="0F2AE841" w:rsidR="00F51321" w:rsidRPr="00EE0581" w:rsidRDefault="005C5E11" w:rsidP="00CE280F">
            <w:pPr>
              <w:jc w:val="both"/>
              <w:rPr>
                <w:rFonts w:cstheme="minorHAnsi"/>
                <w:bCs/>
              </w:rPr>
            </w:pPr>
            <w:r w:rsidRPr="00EE0581">
              <w:rPr>
                <w:rFonts w:cstheme="minorHAnsi"/>
                <w:bCs/>
              </w:rPr>
              <w:t>(Koçarlı’da genç nüfusun tarımdan uzaklaşması, kırsal kalkınma açısından risk oluşturmaktadır. Bölgenin tarımsal potansiyeli yüksek olmasına rağmen sosyal ve ekonomik koşullar bu potansiyelin değerlendirilmesini engellemektedir.)</w:t>
            </w:r>
          </w:p>
        </w:tc>
      </w:tr>
      <w:tr w:rsidR="005C5E11" w:rsidRPr="00EE0581" w14:paraId="773BC19E" w14:textId="77777777" w:rsidTr="00CE280F">
        <w:trPr>
          <w:trHeight w:val="871"/>
        </w:trPr>
        <w:tc>
          <w:tcPr>
            <w:tcW w:w="3213" w:type="dxa"/>
            <w:vAlign w:val="center"/>
          </w:tcPr>
          <w:p w14:paraId="424E322E" w14:textId="224A4601" w:rsidR="005C5E11" w:rsidRPr="00EE0581" w:rsidRDefault="005C5E11" w:rsidP="00EE0581">
            <w:pPr>
              <w:rPr>
                <w:rFonts w:cstheme="minorHAnsi"/>
                <w:bCs/>
              </w:rPr>
            </w:pPr>
            <w:r w:rsidRPr="00EE0581">
              <w:rPr>
                <w:rFonts w:cstheme="minorHAnsi"/>
                <w:b/>
              </w:rPr>
              <w:t>Projenin Tamamlayıcılığı</w:t>
            </w:r>
          </w:p>
        </w:tc>
        <w:tc>
          <w:tcPr>
            <w:tcW w:w="5849" w:type="dxa"/>
            <w:vAlign w:val="center"/>
          </w:tcPr>
          <w:p w14:paraId="2E70D540" w14:textId="77777777" w:rsidR="00F51321" w:rsidRDefault="00F51321" w:rsidP="00CE280F">
            <w:pPr>
              <w:jc w:val="both"/>
              <w:rPr>
                <w:rFonts w:cstheme="minorHAnsi"/>
                <w:bCs/>
              </w:rPr>
            </w:pPr>
          </w:p>
          <w:p w14:paraId="4CE7E4A7" w14:textId="7C1CC021" w:rsidR="00F51321" w:rsidRPr="00EE0581" w:rsidRDefault="005C5E11" w:rsidP="00CE280F">
            <w:pPr>
              <w:jc w:val="both"/>
              <w:rPr>
                <w:rFonts w:cstheme="minorHAnsi"/>
                <w:bCs/>
              </w:rPr>
            </w:pPr>
            <w:r w:rsidRPr="00EE0581">
              <w:rPr>
                <w:rFonts w:cstheme="minorHAnsi"/>
                <w:bCs/>
              </w:rPr>
              <w:t>(Tarım ve Orman Bakanlığı’nın genç çiftçi destek programları ile uyumlu, Koçarlı Belediyesi’nin kırsal kalkınma stratejisini destekleyici niteliktedir.)</w:t>
            </w:r>
          </w:p>
        </w:tc>
      </w:tr>
      <w:tr w:rsidR="005C5E11" w:rsidRPr="00EE0581" w14:paraId="6FB1057E" w14:textId="77777777" w:rsidTr="00CE280F">
        <w:trPr>
          <w:trHeight w:val="1432"/>
        </w:trPr>
        <w:tc>
          <w:tcPr>
            <w:tcW w:w="3213" w:type="dxa"/>
            <w:vAlign w:val="center"/>
          </w:tcPr>
          <w:p w14:paraId="4A7FBA44" w14:textId="4FB2B090" w:rsidR="005C5E11" w:rsidRPr="00EE0581" w:rsidRDefault="005C5E11" w:rsidP="00EE0581">
            <w:pPr>
              <w:rPr>
                <w:rFonts w:cstheme="minorHAnsi"/>
                <w:bCs/>
              </w:rPr>
            </w:pPr>
            <w:r w:rsidRPr="00EE0581">
              <w:rPr>
                <w:rFonts w:cstheme="minorHAnsi"/>
                <w:b/>
              </w:rPr>
              <w:t>Projenin Etkileri</w:t>
            </w:r>
          </w:p>
        </w:tc>
        <w:tc>
          <w:tcPr>
            <w:tcW w:w="5849" w:type="dxa"/>
            <w:vAlign w:val="center"/>
          </w:tcPr>
          <w:p w14:paraId="4158A823" w14:textId="77777777" w:rsidR="00F51321" w:rsidRDefault="00F51321" w:rsidP="00CE280F">
            <w:pPr>
              <w:jc w:val="both"/>
              <w:rPr>
                <w:rFonts w:cstheme="minorHAnsi"/>
                <w:bCs/>
              </w:rPr>
            </w:pPr>
          </w:p>
          <w:p w14:paraId="36D995D0" w14:textId="3830C093" w:rsidR="005C5E11" w:rsidRPr="00EE0581" w:rsidRDefault="005C5E11" w:rsidP="00CE280F">
            <w:pPr>
              <w:jc w:val="both"/>
              <w:rPr>
                <w:rFonts w:cstheme="minorHAnsi"/>
                <w:bCs/>
              </w:rPr>
            </w:pPr>
            <w:r w:rsidRPr="00EE0581">
              <w:rPr>
                <w:rFonts w:cstheme="minorHAnsi"/>
                <w:bCs/>
              </w:rPr>
              <w:t>(</w:t>
            </w:r>
            <w:r w:rsidRPr="00EE0581">
              <w:rPr>
                <w:rFonts w:cstheme="minorHAnsi"/>
                <w:bCs/>
                <w:i/>
                <w:iCs/>
              </w:rPr>
              <w:t>Ekonomik:</w:t>
            </w:r>
            <w:r w:rsidRPr="00EE0581">
              <w:rPr>
                <w:rFonts w:cstheme="minorHAnsi"/>
                <w:bCs/>
              </w:rPr>
              <w:t xml:space="preserve"> Tarımsal gelir artışı</w:t>
            </w:r>
          </w:p>
          <w:p w14:paraId="4F8F08F3" w14:textId="77777777" w:rsidR="005C5E11" w:rsidRPr="00EE0581" w:rsidRDefault="005C5E11" w:rsidP="00CE280F">
            <w:pPr>
              <w:jc w:val="both"/>
              <w:rPr>
                <w:rFonts w:cstheme="minorHAnsi"/>
                <w:bCs/>
              </w:rPr>
            </w:pPr>
            <w:r w:rsidRPr="00EE0581">
              <w:rPr>
                <w:rFonts w:cstheme="minorHAnsi"/>
                <w:bCs/>
                <w:i/>
                <w:iCs/>
              </w:rPr>
              <w:t>Sosyal:</w:t>
            </w:r>
            <w:r w:rsidRPr="00EE0581">
              <w:rPr>
                <w:rFonts w:cstheme="minorHAnsi"/>
                <w:bCs/>
              </w:rPr>
              <w:t xml:space="preserve"> Gençlerin istihdamı, göçün azalması</w:t>
            </w:r>
          </w:p>
          <w:p w14:paraId="2119A3E3" w14:textId="7603ACDE" w:rsidR="005C5E11" w:rsidRPr="00EE0581" w:rsidRDefault="005C5E11" w:rsidP="00CE280F">
            <w:pPr>
              <w:jc w:val="both"/>
              <w:rPr>
                <w:rFonts w:cstheme="minorHAnsi"/>
                <w:bCs/>
              </w:rPr>
            </w:pPr>
            <w:r w:rsidRPr="00EE0581">
              <w:rPr>
                <w:rFonts w:cstheme="minorHAnsi"/>
                <w:bCs/>
                <w:i/>
                <w:iCs/>
              </w:rPr>
              <w:t>Çevresel:</w:t>
            </w:r>
            <w:r w:rsidRPr="00EE0581">
              <w:rPr>
                <w:rFonts w:cstheme="minorHAnsi"/>
                <w:bCs/>
              </w:rPr>
              <w:t xml:space="preserve"> Katma değerli üretimle kaynakların verimli kullanımı)</w:t>
            </w:r>
          </w:p>
        </w:tc>
      </w:tr>
      <w:tr w:rsidR="005C5E11" w:rsidRPr="00EE0581" w14:paraId="5CAE5B49" w14:textId="77777777" w:rsidTr="00CE280F">
        <w:trPr>
          <w:trHeight w:val="575"/>
        </w:trPr>
        <w:tc>
          <w:tcPr>
            <w:tcW w:w="3213" w:type="dxa"/>
            <w:vAlign w:val="center"/>
          </w:tcPr>
          <w:p w14:paraId="752C9E4B" w14:textId="60618424" w:rsidR="005C5E11" w:rsidRPr="00EE0581" w:rsidRDefault="005C5E11" w:rsidP="00EE0581">
            <w:pPr>
              <w:rPr>
                <w:rFonts w:cstheme="minorHAnsi"/>
                <w:bCs/>
              </w:rPr>
            </w:pPr>
            <w:r w:rsidRPr="00EE0581">
              <w:rPr>
                <w:rFonts w:cstheme="minorHAnsi"/>
                <w:b/>
              </w:rPr>
              <w:t>Projenin Mekânsal (Kentsel/Kırsal) Etkisi</w:t>
            </w:r>
          </w:p>
        </w:tc>
        <w:tc>
          <w:tcPr>
            <w:tcW w:w="5849" w:type="dxa"/>
            <w:vAlign w:val="center"/>
          </w:tcPr>
          <w:p w14:paraId="3805FA7F" w14:textId="77777777" w:rsidR="00F51321" w:rsidRDefault="00F51321" w:rsidP="00CE280F">
            <w:pPr>
              <w:jc w:val="both"/>
              <w:rPr>
                <w:rFonts w:cstheme="minorHAnsi"/>
                <w:bCs/>
              </w:rPr>
            </w:pPr>
          </w:p>
          <w:p w14:paraId="4BC19643" w14:textId="060BBCA9" w:rsidR="00F51321" w:rsidRPr="00EE0581" w:rsidRDefault="005C5E11" w:rsidP="00CE280F">
            <w:pPr>
              <w:jc w:val="both"/>
              <w:rPr>
                <w:rFonts w:cstheme="minorHAnsi"/>
                <w:bCs/>
              </w:rPr>
            </w:pPr>
            <w:r w:rsidRPr="00EE0581">
              <w:rPr>
                <w:rFonts w:cstheme="minorHAnsi"/>
                <w:bCs/>
              </w:rPr>
              <w:t>(Kırsal alanda sosyal imkanların artırılması, tarımın cazip hale getirilmesi)</w:t>
            </w:r>
          </w:p>
        </w:tc>
      </w:tr>
      <w:tr w:rsidR="005C5E11" w:rsidRPr="00EE0581" w14:paraId="46C643D8" w14:textId="77777777" w:rsidTr="00CE280F">
        <w:trPr>
          <w:trHeight w:val="856"/>
        </w:trPr>
        <w:tc>
          <w:tcPr>
            <w:tcW w:w="3213" w:type="dxa"/>
            <w:vAlign w:val="center"/>
          </w:tcPr>
          <w:p w14:paraId="27F0DC48" w14:textId="4C3111CE" w:rsidR="005C5E11" w:rsidRPr="00EE0581" w:rsidRDefault="005C5E11" w:rsidP="00EE0581">
            <w:pPr>
              <w:rPr>
                <w:rFonts w:cstheme="minorHAnsi"/>
                <w:bCs/>
              </w:rPr>
            </w:pPr>
            <w:r w:rsidRPr="00EE0581">
              <w:rPr>
                <w:rFonts w:cstheme="minorHAnsi"/>
                <w:b/>
              </w:rPr>
              <w:t>Projenin İşletme Modeli, Yönetim Yapısı ve Sürdürülebilirliği</w:t>
            </w:r>
          </w:p>
        </w:tc>
        <w:tc>
          <w:tcPr>
            <w:tcW w:w="5849" w:type="dxa"/>
            <w:vAlign w:val="center"/>
          </w:tcPr>
          <w:p w14:paraId="16E5C947" w14:textId="77777777" w:rsidR="00F51321" w:rsidRDefault="00F51321" w:rsidP="00CE280F">
            <w:pPr>
              <w:jc w:val="both"/>
              <w:rPr>
                <w:rFonts w:cstheme="minorHAnsi"/>
                <w:bCs/>
              </w:rPr>
            </w:pPr>
          </w:p>
          <w:p w14:paraId="5E3F8B0C" w14:textId="0B514430" w:rsidR="00F51321" w:rsidRPr="00EE0581" w:rsidRDefault="005C5E11" w:rsidP="00CE280F">
            <w:pPr>
              <w:jc w:val="both"/>
              <w:rPr>
                <w:rFonts w:cstheme="minorHAnsi"/>
                <w:bCs/>
              </w:rPr>
            </w:pPr>
            <w:r w:rsidRPr="00EE0581">
              <w:rPr>
                <w:rFonts w:cstheme="minorHAnsi"/>
                <w:bCs/>
              </w:rPr>
              <w:t>(Proje sonunda kurulan atölye kooperatif tarafından işletilecek. Eğitimler yerel kurumlarca sürdürülecek. Gelir modeli ürün satışına ve kooperatif katkılarına dayanacak.)</w:t>
            </w:r>
          </w:p>
        </w:tc>
      </w:tr>
      <w:tr w:rsidR="005C5E11" w:rsidRPr="00EE0581" w14:paraId="5710F087" w14:textId="77777777" w:rsidTr="009709B8">
        <w:trPr>
          <w:trHeight w:val="2126"/>
        </w:trPr>
        <w:tc>
          <w:tcPr>
            <w:tcW w:w="3213" w:type="dxa"/>
            <w:vAlign w:val="center"/>
          </w:tcPr>
          <w:p w14:paraId="3F25924E" w14:textId="213AC52E" w:rsidR="005C5E11" w:rsidRPr="00EE0581" w:rsidRDefault="005C5E11" w:rsidP="00EE0581">
            <w:pPr>
              <w:rPr>
                <w:rFonts w:cstheme="minorHAnsi"/>
                <w:bCs/>
              </w:rPr>
            </w:pPr>
            <w:r w:rsidRPr="00EE0581">
              <w:rPr>
                <w:rFonts w:cstheme="minorHAnsi"/>
                <w:b/>
              </w:rPr>
              <w:t>Proje Riskleri</w:t>
            </w:r>
          </w:p>
        </w:tc>
        <w:tc>
          <w:tcPr>
            <w:tcW w:w="5849" w:type="dxa"/>
          </w:tcPr>
          <w:tbl>
            <w:tblPr>
              <w:tblStyle w:val="TableGrid"/>
              <w:tblpPr w:leftFromText="141" w:rightFromText="141" w:horzAnchor="margin" w:tblpY="405"/>
              <w:tblOverlap w:val="never"/>
              <w:tblW w:w="5684" w:type="dxa"/>
              <w:tblLook w:val="04A0" w:firstRow="1" w:lastRow="0" w:firstColumn="1" w:lastColumn="0" w:noHBand="0" w:noVBand="1"/>
            </w:tblPr>
            <w:tblGrid>
              <w:gridCol w:w="1329"/>
              <w:gridCol w:w="1243"/>
              <w:gridCol w:w="1023"/>
              <w:gridCol w:w="593"/>
              <w:gridCol w:w="1496"/>
            </w:tblGrid>
            <w:tr w:rsidR="000C71D3" w:rsidRPr="00EE0581" w14:paraId="78F09D79" w14:textId="77777777" w:rsidTr="00D16172">
              <w:trPr>
                <w:trHeight w:val="1421"/>
              </w:trPr>
              <w:tc>
                <w:tcPr>
                  <w:tcW w:w="1271" w:type="dxa"/>
                  <w:vAlign w:val="center"/>
                </w:tcPr>
                <w:p w14:paraId="0333C43D" w14:textId="4CCB3397" w:rsidR="000C71D3" w:rsidRPr="00EE0581" w:rsidRDefault="000C71D3" w:rsidP="000C71D3">
                  <w:pPr>
                    <w:jc w:val="both"/>
                    <w:rPr>
                      <w:rFonts w:cstheme="minorHAnsi"/>
                      <w:bCs/>
                    </w:rPr>
                  </w:pPr>
                  <w:r w:rsidRPr="00EE0581">
                    <w:rPr>
                      <w:rFonts w:cstheme="minorHAnsi"/>
                      <w:b/>
                      <w:bCs/>
                    </w:rPr>
                    <w:t>Risk Tanımı</w:t>
                  </w:r>
                </w:p>
              </w:tc>
              <w:tc>
                <w:tcPr>
                  <w:tcW w:w="1263" w:type="dxa"/>
                  <w:vAlign w:val="center"/>
                </w:tcPr>
                <w:p w14:paraId="73FC0D22" w14:textId="5C5D0EB9" w:rsidR="000C71D3" w:rsidRPr="00EE0581" w:rsidRDefault="000C71D3" w:rsidP="000C71D3">
                  <w:pPr>
                    <w:jc w:val="both"/>
                    <w:rPr>
                      <w:rFonts w:cstheme="minorHAnsi"/>
                      <w:bCs/>
                    </w:rPr>
                  </w:pPr>
                  <w:r w:rsidRPr="00EE0581">
                    <w:rPr>
                      <w:rFonts w:cstheme="minorHAnsi"/>
                      <w:b/>
                      <w:bCs/>
                    </w:rPr>
                    <w:t>Dönem</w:t>
                  </w:r>
                </w:p>
              </w:tc>
              <w:tc>
                <w:tcPr>
                  <w:tcW w:w="1054" w:type="dxa"/>
                  <w:vAlign w:val="center"/>
                </w:tcPr>
                <w:p w14:paraId="2790BB4E" w14:textId="790AC451" w:rsidR="000C71D3" w:rsidRPr="00EE0581" w:rsidRDefault="000C71D3" w:rsidP="000C71D3">
                  <w:pPr>
                    <w:jc w:val="both"/>
                    <w:rPr>
                      <w:rFonts w:cstheme="minorHAnsi"/>
                      <w:bCs/>
                    </w:rPr>
                  </w:pPr>
                  <w:r w:rsidRPr="00EE0581">
                    <w:rPr>
                      <w:rFonts w:cstheme="minorHAnsi"/>
                      <w:b/>
                      <w:bCs/>
                    </w:rPr>
                    <w:t>Olasılık (1-5)</w:t>
                  </w:r>
                </w:p>
              </w:tc>
              <w:tc>
                <w:tcPr>
                  <w:tcW w:w="596" w:type="dxa"/>
                  <w:vAlign w:val="center"/>
                </w:tcPr>
                <w:p w14:paraId="766E63BE" w14:textId="2D1A53F5" w:rsidR="000C71D3" w:rsidRPr="00EE0581" w:rsidRDefault="000C71D3" w:rsidP="000C71D3">
                  <w:pPr>
                    <w:jc w:val="both"/>
                    <w:rPr>
                      <w:rFonts w:cstheme="minorHAnsi"/>
                      <w:bCs/>
                    </w:rPr>
                  </w:pPr>
                  <w:r w:rsidRPr="00EE0581">
                    <w:rPr>
                      <w:rFonts w:cstheme="minorHAnsi"/>
                      <w:b/>
                      <w:bCs/>
                    </w:rPr>
                    <w:t>Etki (1-5)</w:t>
                  </w:r>
                </w:p>
              </w:tc>
              <w:tc>
                <w:tcPr>
                  <w:tcW w:w="1500" w:type="dxa"/>
                  <w:vAlign w:val="center"/>
                </w:tcPr>
                <w:p w14:paraId="03F56A03" w14:textId="6613B3A5" w:rsidR="000C71D3" w:rsidRPr="00EE0581" w:rsidRDefault="000C71D3" w:rsidP="000C71D3">
                  <w:pPr>
                    <w:jc w:val="both"/>
                    <w:rPr>
                      <w:rFonts w:cstheme="minorHAnsi"/>
                      <w:bCs/>
                    </w:rPr>
                  </w:pPr>
                  <w:r w:rsidRPr="00EE0581">
                    <w:rPr>
                      <w:rFonts w:cstheme="minorHAnsi"/>
                      <w:b/>
                      <w:bCs/>
                    </w:rPr>
                    <w:t>Tedbir</w:t>
                  </w:r>
                </w:p>
              </w:tc>
            </w:tr>
            <w:tr w:rsidR="000C71D3" w:rsidRPr="00EE0581" w14:paraId="66734C9C" w14:textId="77777777" w:rsidTr="00D16172">
              <w:trPr>
                <w:trHeight w:val="1798"/>
              </w:trPr>
              <w:tc>
                <w:tcPr>
                  <w:tcW w:w="1271" w:type="dxa"/>
                </w:tcPr>
                <w:p w14:paraId="5DA6A67A" w14:textId="77777777" w:rsidR="00F51321" w:rsidRDefault="00F51321" w:rsidP="000C71D3">
                  <w:pPr>
                    <w:jc w:val="both"/>
                    <w:rPr>
                      <w:rFonts w:cstheme="minorHAnsi"/>
                    </w:rPr>
                  </w:pPr>
                </w:p>
                <w:p w14:paraId="36EF4D7F" w14:textId="08486DBD" w:rsidR="000C71D3" w:rsidRPr="00EE0581" w:rsidRDefault="000C71D3" w:rsidP="000C71D3">
                  <w:pPr>
                    <w:jc w:val="both"/>
                    <w:rPr>
                      <w:rFonts w:cstheme="minorHAnsi"/>
                      <w:bCs/>
                    </w:rPr>
                  </w:pPr>
                  <w:r w:rsidRPr="00EE0581">
                    <w:rPr>
                      <w:rFonts w:cstheme="minorHAnsi"/>
                    </w:rPr>
                    <w:t>Gençlerin projeye ilgisizliği</w:t>
                  </w:r>
                </w:p>
              </w:tc>
              <w:tc>
                <w:tcPr>
                  <w:tcW w:w="1263" w:type="dxa"/>
                </w:tcPr>
                <w:p w14:paraId="0235DFA5" w14:textId="77777777" w:rsidR="00F51321" w:rsidRDefault="00F51321" w:rsidP="000C71D3">
                  <w:pPr>
                    <w:jc w:val="both"/>
                    <w:rPr>
                      <w:rFonts w:cstheme="minorHAnsi"/>
                    </w:rPr>
                  </w:pPr>
                </w:p>
                <w:p w14:paraId="157CC5D9" w14:textId="5D4D86B6" w:rsidR="000C71D3" w:rsidRPr="00EE0581" w:rsidRDefault="000C71D3" w:rsidP="000C71D3">
                  <w:pPr>
                    <w:jc w:val="both"/>
                    <w:rPr>
                      <w:rFonts w:cstheme="minorHAnsi"/>
                      <w:bCs/>
                    </w:rPr>
                  </w:pPr>
                  <w:r w:rsidRPr="00EE0581">
                    <w:rPr>
                      <w:rFonts w:cstheme="minorHAnsi"/>
                    </w:rPr>
                    <w:t>Uygulama</w:t>
                  </w:r>
                </w:p>
              </w:tc>
              <w:tc>
                <w:tcPr>
                  <w:tcW w:w="1054" w:type="dxa"/>
                </w:tcPr>
                <w:p w14:paraId="64F80A18" w14:textId="77777777" w:rsidR="00F51321" w:rsidRDefault="00F51321" w:rsidP="000C71D3">
                  <w:pPr>
                    <w:jc w:val="both"/>
                    <w:rPr>
                      <w:rFonts w:cstheme="minorHAnsi"/>
                    </w:rPr>
                  </w:pPr>
                </w:p>
                <w:p w14:paraId="6EBEDEF6" w14:textId="316AB03E" w:rsidR="000C71D3" w:rsidRPr="00EE0581" w:rsidRDefault="000C71D3" w:rsidP="000C71D3">
                  <w:pPr>
                    <w:jc w:val="both"/>
                    <w:rPr>
                      <w:rFonts w:cstheme="minorHAnsi"/>
                      <w:bCs/>
                    </w:rPr>
                  </w:pPr>
                  <w:r w:rsidRPr="00EE0581">
                    <w:rPr>
                      <w:rFonts w:cstheme="minorHAnsi"/>
                    </w:rPr>
                    <w:t>3</w:t>
                  </w:r>
                </w:p>
              </w:tc>
              <w:tc>
                <w:tcPr>
                  <w:tcW w:w="596" w:type="dxa"/>
                </w:tcPr>
                <w:p w14:paraId="451B1812" w14:textId="77777777" w:rsidR="00F51321" w:rsidRDefault="00F51321" w:rsidP="000C71D3">
                  <w:pPr>
                    <w:jc w:val="both"/>
                    <w:rPr>
                      <w:rFonts w:cstheme="minorHAnsi"/>
                    </w:rPr>
                  </w:pPr>
                </w:p>
                <w:p w14:paraId="2B7C67FF" w14:textId="7FBE5DA2" w:rsidR="000C71D3" w:rsidRPr="00EE0581" w:rsidRDefault="000C71D3" w:rsidP="000C71D3">
                  <w:pPr>
                    <w:jc w:val="both"/>
                    <w:rPr>
                      <w:rFonts w:cstheme="minorHAnsi"/>
                      <w:bCs/>
                    </w:rPr>
                  </w:pPr>
                  <w:r w:rsidRPr="00EE0581">
                    <w:rPr>
                      <w:rFonts w:cstheme="minorHAnsi"/>
                    </w:rPr>
                    <w:t>4</w:t>
                  </w:r>
                </w:p>
              </w:tc>
              <w:tc>
                <w:tcPr>
                  <w:tcW w:w="1500" w:type="dxa"/>
                </w:tcPr>
                <w:p w14:paraId="1374B118" w14:textId="77777777" w:rsidR="00F51321" w:rsidRDefault="00F51321" w:rsidP="000C71D3">
                  <w:pPr>
                    <w:jc w:val="both"/>
                    <w:rPr>
                      <w:rFonts w:cstheme="minorHAnsi"/>
                    </w:rPr>
                  </w:pPr>
                </w:p>
                <w:p w14:paraId="5EAE7960" w14:textId="753BD559" w:rsidR="000C71D3" w:rsidRPr="00EE0581" w:rsidRDefault="000C71D3" w:rsidP="000C71D3">
                  <w:pPr>
                    <w:jc w:val="both"/>
                    <w:rPr>
                      <w:rFonts w:cstheme="minorHAnsi"/>
                      <w:bCs/>
                    </w:rPr>
                  </w:pPr>
                  <w:r w:rsidRPr="00EE0581">
                    <w:rPr>
                      <w:rFonts w:cstheme="minorHAnsi"/>
                    </w:rPr>
                    <w:t>Tanıtım kampanyası, sosyal medya kullanımı</w:t>
                  </w:r>
                </w:p>
              </w:tc>
            </w:tr>
            <w:tr w:rsidR="000C71D3" w:rsidRPr="00EE0581" w14:paraId="66D8E175" w14:textId="77777777" w:rsidTr="00D16172">
              <w:trPr>
                <w:trHeight w:val="1160"/>
              </w:trPr>
              <w:tc>
                <w:tcPr>
                  <w:tcW w:w="1271" w:type="dxa"/>
                </w:tcPr>
                <w:p w14:paraId="4F5A3B04" w14:textId="77777777" w:rsidR="00F51321" w:rsidRDefault="00F51321" w:rsidP="000C71D3">
                  <w:pPr>
                    <w:jc w:val="both"/>
                    <w:rPr>
                      <w:rFonts w:cstheme="minorHAnsi"/>
                    </w:rPr>
                  </w:pPr>
                </w:p>
                <w:p w14:paraId="01555E98" w14:textId="6B6651BA" w:rsidR="000C71D3" w:rsidRPr="00EE0581" w:rsidRDefault="000C71D3" w:rsidP="000C71D3">
                  <w:pPr>
                    <w:jc w:val="both"/>
                    <w:rPr>
                      <w:rFonts w:cstheme="minorHAnsi"/>
                      <w:bCs/>
                    </w:rPr>
                  </w:pPr>
                  <w:r w:rsidRPr="00EE0581">
                    <w:rPr>
                      <w:rFonts w:cstheme="minorHAnsi"/>
                    </w:rPr>
                    <w:t>Girdi tedarikinde aksama</w:t>
                  </w:r>
                </w:p>
              </w:tc>
              <w:tc>
                <w:tcPr>
                  <w:tcW w:w="1263" w:type="dxa"/>
                </w:tcPr>
                <w:p w14:paraId="66D5C16F" w14:textId="77777777" w:rsidR="00F51321" w:rsidRDefault="00F51321" w:rsidP="000C71D3">
                  <w:pPr>
                    <w:jc w:val="both"/>
                    <w:rPr>
                      <w:rFonts w:cstheme="minorHAnsi"/>
                    </w:rPr>
                  </w:pPr>
                </w:p>
                <w:p w14:paraId="431A9E86" w14:textId="67D16327" w:rsidR="000C71D3" w:rsidRPr="00EE0581" w:rsidRDefault="000C71D3" w:rsidP="000C71D3">
                  <w:pPr>
                    <w:jc w:val="both"/>
                    <w:rPr>
                      <w:rFonts w:cstheme="minorHAnsi"/>
                      <w:bCs/>
                    </w:rPr>
                  </w:pPr>
                  <w:r w:rsidRPr="00EE0581">
                    <w:rPr>
                      <w:rFonts w:cstheme="minorHAnsi"/>
                    </w:rPr>
                    <w:t>Uygulama</w:t>
                  </w:r>
                </w:p>
              </w:tc>
              <w:tc>
                <w:tcPr>
                  <w:tcW w:w="1054" w:type="dxa"/>
                </w:tcPr>
                <w:p w14:paraId="425987DF" w14:textId="77777777" w:rsidR="00F51321" w:rsidRDefault="00F51321" w:rsidP="000C71D3">
                  <w:pPr>
                    <w:jc w:val="both"/>
                    <w:rPr>
                      <w:rFonts w:cstheme="minorHAnsi"/>
                    </w:rPr>
                  </w:pPr>
                </w:p>
                <w:p w14:paraId="6F404216" w14:textId="1AA8372D" w:rsidR="000C71D3" w:rsidRPr="00EE0581" w:rsidRDefault="000C71D3" w:rsidP="000C71D3">
                  <w:pPr>
                    <w:jc w:val="both"/>
                    <w:rPr>
                      <w:rFonts w:cstheme="minorHAnsi"/>
                      <w:bCs/>
                    </w:rPr>
                  </w:pPr>
                  <w:r w:rsidRPr="00EE0581">
                    <w:rPr>
                      <w:rFonts w:cstheme="minorHAnsi"/>
                    </w:rPr>
                    <w:t>2</w:t>
                  </w:r>
                </w:p>
              </w:tc>
              <w:tc>
                <w:tcPr>
                  <w:tcW w:w="596" w:type="dxa"/>
                </w:tcPr>
                <w:p w14:paraId="6AD47FE8" w14:textId="77777777" w:rsidR="00F51321" w:rsidRDefault="00F51321" w:rsidP="000C71D3">
                  <w:pPr>
                    <w:jc w:val="both"/>
                    <w:rPr>
                      <w:rFonts w:cstheme="minorHAnsi"/>
                    </w:rPr>
                  </w:pPr>
                </w:p>
                <w:p w14:paraId="0F342F45" w14:textId="3B774D12" w:rsidR="000C71D3" w:rsidRPr="00EE0581" w:rsidRDefault="000C71D3" w:rsidP="000C71D3">
                  <w:pPr>
                    <w:jc w:val="both"/>
                    <w:rPr>
                      <w:rFonts w:cstheme="minorHAnsi"/>
                      <w:bCs/>
                    </w:rPr>
                  </w:pPr>
                  <w:r w:rsidRPr="00EE0581">
                    <w:rPr>
                      <w:rFonts w:cstheme="minorHAnsi"/>
                    </w:rPr>
                    <w:t>5</w:t>
                  </w:r>
                </w:p>
              </w:tc>
              <w:tc>
                <w:tcPr>
                  <w:tcW w:w="1500" w:type="dxa"/>
                </w:tcPr>
                <w:p w14:paraId="588B19B6" w14:textId="77777777" w:rsidR="00F51321" w:rsidRDefault="00F51321" w:rsidP="000C71D3">
                  <w:pPr>
                    <w:jc w:val="both"/>
                    <w:rPr>
                      <w:rFonts w:cstheme="minorHAnsi"/>
                    </w:rPr>
                  </w:pPr>
                </w:p>
                <w:p w14:paraId="6006257C" w14:textId="7EBA9FA3" w:rsidR="000C71D3" w:rsidRPr="00EE0581" w:rsidRDefault="000C71D3" w:rsidP="000C71D3">
                  <w:pPr>
                    <w:jc w:val="both"/>
                    <w:rPr>
                      <w:rFonts w:cstheme="minorHAnsi"/>
                      <w:bCs/>
                    </w:rPr>
                  </w:pPr>
                  <w:r w:rsidRPr="00EE0581">
                    <w:rPr>
                      <w:rFonts w:cstheme="minorHAnsi"/>
                    </w:rPr>
                    <w:t>Alternatif tedarikçilerle anlaşma</w:t>
                  </w:r>
                </w:p>
              </w:tc>
            </w:tr>
            <w:tr w:rsidR="000C71D3" w:rsidRPr="00EE0581" w14:paraId="2B981E86" w14:textId="77777777" w:rsidTr="00D16172">
              <w:trPr>
                <w:trHeight w:val="1415"/>
              </w:trPr>
              <w:tc>
                <w:tcPr>
                  <w:tcW w:w="1271" w:type="dxa"/>
                  <w:vAlign w:val="center"/>
                </w:tcPr>
                <w:p w14:paraId="7B5C565D" w14:textId="77777777" w:rsidR="00F51321" w:rsidRDefault="00F51321" w:rsidP="000C71D3">
                  <w:pPr>
                    <w:jc w:val="both"/>
                    <w:rPr>
                      <w:rFonts w:cstheme="minorHAnsi"/>
                    </w:rPr>
                  </w:pPr>
                </w:p>
                <w:p w14:paraId="7F009E93" w14:textId="03DAC8F7" w:rsidR="000C71D3" w:rsidRPr="00EE0581" w:rsidRDefault="000C71D3" w:rsidP="000C71D3">
                  <w:pPr>
                    <w:jc w:val="both"/>
                    <w:rPr>
                      <w:rFonts w:cstheme="minorHAnsi"/>
                    </w:rPr>
                  </w:pPr>
                  <w:r w:rsidRPr="00EE0581">
                    <w:rPr>
                      <w:rFonts w:cstheme="minorHAnsi"/>
                    </w:rPr>
                    <w:t>Eğitimlerin yeterince etkili olmaması</w:t>
                  </w:r>
                </w:p>
              </w:tc>
              <w:tc>
                <w:tcPr>
                  <w:tcW w:w="1263" w:type="dxa"/>
                  <w:vAlign w:val="center"/>
                </w:tcPr>
                <w:p w14:paraId="55D0624A" w14:textId="62CB0B1D" w:rsidR="000C71D3" w:rsidRPr="00EE0581" w:rsidRDefault="000C71D3" w:rsidP="000C71D3">
                  <w:pPr>
                    <w:jc w:val="both"/>
                    <w:rPr>
                      <w:rFonts w:cstheme="minorHAnsi"/>
                    </w:rPr>
                  </w:pPr>
                  <w:r w:rsidRPr="00EE0581">
                    <w:rPr>
                      <w:rFonts w:cstheme="minorHAnsi"/>
                    </w:rPr>
                    <w:t>Uygulama</w:t>
                  </w:r>
                </w:p>
              </w:tc>
              <w:tc>
                <w:tcPr>
                  <w:tcW w:w="1054" w:type="dxa"/>
                  <w:vAlign w:val="center"/>
                </w:tcPr>
                <w:p w14:paraId="36579882" w14:textId="22765006" w:rsidR="000C71D3" w:rsidRPr="00EE0581" w:rsidRDefault="000C71D3" w:rsidP="000C71D3">
                  <w:pPr>
                    <w:jc w:val="both"/>
                    <w:rPr>
                      <w:rFonts w:cstheme="minorHAnsi"/>
                    </w:rPr>
                  </w:pPr>
                  <w:r w:rsidRPr="00EE0581">
                    <w:rPr>
                      <w:rFonts w:cstheme="minorHAnsi"/>
                    </w:rPr>
                    <w:t>2</w:t>
                  </w:r>
                </w:p>
              </w:tc>
              <w:tc>
                <w:tcPr>
                  <w:tcW w:w="596" w:type="dxa"/>
                  <w:vAlign w:val="center"/>
                </w:tcPr>
                <w:p w14:paraId="59829515" w14:textId="2FE8B81E" w:rsidR="000C71D3" w:rsidRPr="00EE0581" w:rsidRDefault="000C71D3" w:rsidP="000C71D3">
                  <w:pPr>
                    <w:jc w:val="both"/>
                    <w:rPr>
                      <w:rFonts w:cstheme="minorHAnsi"/>
                    </w:rPr>
                  </w:pPr>
                  <w:r w:rsidRPr="00EE0581">
                    <w:rPr>
                      <w:rFonts w:cstheme="minorHAnsi"/>
                    </w:rPr>
                    <w:t>3</w:t>
                  </w:r>
                </w:p>
              </w:tc>
              <w:tc>
                <w:tcPr>
                  <w:tcW w:w="1500" w:type="dxa"/>
                  <w:vAlign w:val="center"/>
                </w:tcPr>
                <w:p w14:paraId="20BB9F64" w14:textId="77777777" w:rsidR="00F51321" w:rsidRDefault="00F51321" w:rsidP="000C71D3">
                  <w:pPr>
                    <w:jc w:val="both"/>
                    <w:rPr>
                      <w:rFonts w:cstheme="minorHAnsi"/>
                    </w:rPr>
                  </w:pPr>
                </w:p>
                <w:p w14:paraId="019E2904" w14:textId="206A1530" w:rsidR="000C71D3" w:rsidRPr="00EE0581" w:rsidRDefault="000C71D3" w:rsidP="000C71D3">
                  <w:pPr>
                    <w:jc w:val="both"/>
                    <w:rPr>
                      <w:rFonts w:cstheme="minorHAnsi"/>
                    </w:rPr>
                  </w:pPr>
                  <w:r w:rsidRPr="00EE0581">
                    <w:rPr>
                      <w:rFonts w:cstheme="minorHAnsi"/>
                    </w:rPr>
                    <w:t>Eğitmen seçimi ve içerik denetimi</w:t>
                  </w:r>
                </w:p>
              </w:tc>
            </w:tr>
          </w:tbl>
          <w:p w14:paraId="26AB71E2" w14:textId="77777777" w:rsidR="005C5E11" w:rsidRDefault="005C5E11" w:rsidP="005C5E11">
            <w:pPr>
              <w:jc w:val="both"/>
              <w:rPr>
                <w:rFonts w:cstheme="minorHAnsi"/>
                <w:bCs/>
              </w:rPr>
            </w:pPr>
          </w:p>
          <w:p w14:paraId="1F6A9633" w14:textId="108F5F6D" w:rsidR="009709B8" w:rsidRPr="009709B8" w:rsidRDefault="009709B8" w:rsidP="009709B8">
            <w:pPr>
              <w:tabs>
                <w:tab w:val="left" w:pos="1245"/>
              </w:tabs>
              <w:rPr>
                <w:rFonts w:cstheme="minorHAnsi"/>
              </w:rPr>
            </w:pPr>
          </w:p>
        </w:tc>
      </w:tr>
    </w:tbl>
    <w:p w14:paraId="75354C7B" w14:textId="77777777" w:rsidR="00CC194A" w:rsidRPr="00EE0581" w:rsidRDefault="00CC194A" w:rsidP="00CC194A">
      <w:pPr>
        <w:spacing w:after="0" w:line="240" w:lineRule="auto"/>
        <w:jc w:val="both"/>
        <w:rPr>
          <w:rFonts w:cstheme="minorHAnsi"/>
          <w:bCs/>
        </w:rPr>
      </w:pPr>
    </w:p>
    <w:p w14:paraId="43509926" w14:textId="77777777" w:rsidR="00CC194A" w:rsidRPr="00EE0581" w:rsidRDefault="00CC194A" w:rsidP="00781843">
      <w:pPr>
        <w:spacing w:after="0" w:line="240" w:lineRule="auto"/>
        <w:rPr>
          <w:rFonts w:cstheme="minorHAnsi"/>
          <w:b/>
          <w:bCs/>
        </w:rPr>
      </w:pPr>
    </w:p>
    <w:sectPr w:rsidR="00CC194A" w:rsidRPr="00EE05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53B0F"/>
    <w:multiLevelType w:val="hybridMultilevel"/>
    <w:tmpl w:val="21DE9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12434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F37"/>
    <w:rsid w:val="00035991"/>
    <w:rsid w:val="000C6149"/>
    <w:rsid w:val="000C71D3"/>
    <w:rsid w:val="00126F7D"/>
    <w:rsid w:val="003745EA"/>
    <w:rsid w:val="004C2BA8"/>
    <w:rsid w:val="005022FB"/>
    <w:rsid w:val="005B28D7"/>
    <w:rsid w:val="005B43F2"/>
    <w:rsid w:val="005C5E11"/>
    <w:rsid w:val="00634240"/>
    <w:rsid w:val="00700104"/>
    <w:rsid w:val="00743022"/>
    <w:rsid w:val="00781843"/>
    <w:rsid w:val="00793767"/>
    <w:rsid w:val="00811F71"/>
    <w:rsid w:val="00820599"/>
    <w:rsid w:val="00912BEF"/>
    <w:rsid w:val="00934CBF"/>
    <w:rsid w:val="00956F38"/>
    <w:rsid w:val="00960EBA"/>
    <w:rsid w:val="00965F0C"/>
    <w:rsid w:val="009709B8"/>
    <w:rsid w:val="00970A52"/>
    <w:rsid w:val="00983F37"/>
    <w:rsid w:val="00A1031B"/>
    <w:rsid w:val="00A1468A"/>
    <w:rsid w:val="00A160EA"/>
    <w:rsid w:val="00BD0BFF"/>
    <w:rsid w:val="00CC194A"/>
    <w:rsid w:val="00CE280F"/>
    <w:rsid w:val="00D16172"/>
    <w:rsid w:val="00D763D8"/>
    <w:rsid w:val="00DF138C"/>
    <w:rsid w:val="00E80E4A"/>
    <w:rsid w:val="00EE0581"/>
    <w:rsid w:val="00EE68CB"/>
    <w:rsid w:val="00F02618"/>
    <w:rsid w:val="00F51321"/>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581B6"/>
  <w15:chartTrackingRefBased/>
  <w15:docId w15:val="{E4C49B6D-E0A9-4222-8DD9-13B1D8AE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E11"/>
  </w:style>
  <w:style w:type="paragraph" w:styleId="Heading1">
    <w:name w:val="heading 1"/>
    <w:basedOn w:val="Normal"/>
    <w:next w:val="Normal"/>
    <w:link w:val="Heading1Char"/>
    <w:uiPriority w:val="9"/>
    <w:qFormat/>
    <w:rsid w:val="00983F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3F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3F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3F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3F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3F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F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F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F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F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3F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3F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3F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3F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3F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F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F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F37"/>
    <w:rPr>
      <w:rFonts w:eastAsiaTheme="majorEastAsia" w:cstheme="majorBidi"/>
      <w:color w:val="272727" w:themeColor="text1" w:themeTint="D8"/>
    </w:rPr>
  </w:style>
  <w:style w:type="paragraph" w:styleId="Title">
    <w:name w:val="Title"/>
    <w:basedOn w:val="Normal"/>
    <w:next w:val="Normal"/>
    <w:link w:val="TitleChar"/>
    <w:uiPriority w:val="10"/>
    <w:qFormat/>
    <w:rsid w:val="00983F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F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F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F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F37"/>
    <w:pPr>
      <w:spacing w:before="160"/>
      <w:jc w:val="center"/>
    </w:pPr>
    <w:rPr>
      <w:i/>
      <w:iCs/>
      <w:color w:val="404040" w:themeColor="text1" w:themeTint="BF"/>
    </w:rPr>
  </w:style>
  <w:style w:type="character" w:customStyle="1" w:styleId="QuoteChar">
    <w:name w:val="Quote Char"/>
    <w:basedOn w:val="DefaultParagraphFont"/>
    <w:link w:val="Quote"/>
    <w:uiPriority w:val="29"/>
    <w:rsid w:val="00983F37"/>
    <w:rPr>
      <w:i/>
      <w:iCs/>
      <w:color w:val="404040" w:themeColor="text1" w:themeTint="BF"/>
    </w:rPr>
  </w:style>
  <w:style w:type="paragraph" w:styleId="ListParagraph">
    <w:name w:val="List Paragraph"/>
    <w:basedOn w:val="Normal"/>
    <w:uiPriority w:val="34"/>
    <w:qFormat/>
    <w:rsid w:val="00983F37"/>
    <w:pPr>
      <w:ind w:left="720"/>
      <w:contextualSpacing/>
    </w:pPr>
  </w:style>
  <w:style w:type="character" w:styleId="IntenseEmphasis">
    <w:name w:val="Intense Emphasis"/>
    <w:basedOn w:val="DefaultParagraphFont"/>
    <w:uiPriority w:val="21"/>
    <w:qFormat/>
    <w:rsid w:val="00983F37"/>
    <w:rPr>
      <w:i/>
      <w:iCs/>
      <w:color w:val="2F5496" w:themeColor="accent1" w:themeShade="BF"/>
    </w:rPr>
  </w:style>
  <w:style w:type="paragraph" w:styleId="IntenseQuote">
    <w:name w:val="Intense Quote"/>
    <w:basedOn w:val="Normal"/>
    <w:next w:val="Normal"/>
    <w:link w:val="IntenseQuoteChar"/>
    <w:uiPriority w:val="30"/>
    <w:qFormat/>
    <w:rsid w:val="00983F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3F37"/>
    <w:rPr>
      <w:i/>
      <w:iCs/>
      <w:color w:val="2F5496" w:themeColor="accent1" w:themeShade="BF"/>
    </w:rPr>
  </w:style>
  <w:style w:type="character" w:styleId="IntenseReference">
    <w:name w:val="Intense Reference"/>
    <w:basedOn w:val="DefaultParagraphFont"/>
    <w:uiPriority w:val="32"/>
    <w:qFormat/>
    <w:rsid w:val="00983F37"/>
    <w:rPr>
      <w:b/>
      <w:bCs/>
      <w:smallCaps/>
      <w:color w:val="2F5496" w:themeColor="accent1" w:themeShade="BF"/>
      <w:spacing w:val="5"/>
    </w:rPr>
  </w:style>
  <w:style w:type="table" w:styleId="TableGrid">
    <w:name w:val="Table Grid"/>
    <w:basedOn w:val="TableNormal"/>
    <w:uiPriority w:val="39"/>
    <w:rsid w:val="00960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4</Pages>
  <Words>472</Words>
  <Characters>3026</Characters>
  <Application>Microsoft Office Word</Application>
  <DocSecurity>0</DocSecurity>
  <Lines>97</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Sıdıka Bozkıran</dc:creator>
  <cp:keywords/>
  <dc:description/>
  <cp:lastModifiedBy>Goksel Armagan</cp:lastModifiedBy>
  <cp:revision>21</cp:revision>
  <dcterms:created xsi:type="dcterms:W3CDTF">2025-10-21T09:16:00Z</dcterms:created>
  <dcterms:modified xsi:type="dcterms:W3CDTF">2025-11-10T19:26:00Z</dcterms:modified>
</cp:coreProperties>
</file>